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FE955" w14:textId="2E331D3C" w:rsidR="00F05EDE" w:rsidRDefault="00F05EDE" w:rsidP="00F05EDE">
      <w:pPr>
        <w:pStyle w:val="NormalWeb"/>
        <w:spacing w:before="0" w:beforeAutospacing="0" w:after="120" w:afterAutospacing="0"/>
        <w:jc w:val="right"/>
        <w:rPr>
          <w:noProof/>
          <w:lang w:val="en-GB" w:eastAsia="en-GB"/>
        </w:rPr>
      </w:pPr>
    </w:p>
    <w:p w14:paraId="1A6808CD" w14:textId="0631874D" w:rsidR="00B84C42" w:rsidRPr="007863D6" w:rsidRDefault="00B84C42" w:rsidP="00B84C42">
      <w:pPr>
        <w:rPr>
          <w:b/>
          <w:color w:val="C00000"/>
          <w:sz w:val="28"/>
          <w:szCs w:val="28"/>
          <w:u w:val="single"/>
        </w:rPr>
      </w:pPr>
      <w:r>
        <w:rPr>
          <w:b/>
          <w:color w:val="C00000"/>
          <w:sz w:val="28"/>
          <w:szCs w:val="28"/>
          <w:u w:val="single"/>
        </w:rPr>
        <w:t>CONTENIDO #9</w:t>
      </w:r>
      <w:r w:rsidR="009A2736">
        <w:rPr>
          <w:b/>
          <w:color w:val="C00000"/>
          <w:sz w:val="28"/>
          <w:szCs w:val="28"/>
          <w:u w:val="single"/>
        </w:rPr>
        <w:t xml:space="preserve"> - Noticia</w:t>
      </w:r>
    </w:p>
    <w:p w14:paraId="24265274" w14:textId="2770B1F1" w:rsidR="00B84C42" w:rsidRPr="00534D40" w:rsidRDefault="00B84C42" w:rsidP="00B84C42">
      <w:pPr>
        <w:rPr>
          <w:b/>
          <w:color w:val="002060"/>
          <w:sz w:val="28"/>
          <w:szCs w:val="28"/>
        </w:rPr>
      </w:pPr>
      <w:r w:rsidRPr="00070730">
        <w:rPr>
          <w:b/>
          <w:color w:val="C00000"/>
          <w:sz w:val="28"/>
          <w:szCs w:val="28"/>
        </w:rPr>
        <w:t xml:space="preserve">NOVEDADES  STRATASYS H2 | </w:t>
      </w:r>
      <w:proofErr w:type="spellStart"/>
      <w:r>
        <w:rPr>
          <w:b/>
          <w:color w:val="002060"/>
          <w:sz w:val="28"/>
          <w:szCs w:val="28"/>
        </w:rPr>
        <w:t>GrabCAD</w:t>
      </w:r>
      <w:proofErr w:type="spellEnd"/>
      <w:r>
        <w:rPr>
          <w:b/>
          <w:color w:val="002060"/>
          <w:sz w:val="28"/>
          <w:szCs w:val="28"/>
        </w:rPr>
        <w:t xml:space="preserve"> </w:t>
      </w:r>
      <w:proofErr w:type="spellStart"/>
      <w:r>
        <w:rPr>
          <w:b/>
          <w:color w:val="002060"/>
          <w:sz w:val="28"/>
          <w:szCs w:val="28"/>
        </w:rPr>
        <w:t>KeyShot</w:t>
      </w:r>
      <w:proofErr w:type="spellEnd"/>
    </w:p>
    <w:p w14:paraId="56A749BA" w14:textId="77777777" w:rsidR="00D972C6" w:rsidRDefault="00D972C6" w:rsidP="00250995">
      <w:pPr>
        <w:rPr>
          <w:rFonts w:ascii="Arial" w:hAnsi="Arial" w:cs="Arial"/>
          <w:b/>
          <w:iCs/>
          <w:spacing w:val="20"/>
          <w:sz w:val="24"/>
          <w:szCs w:val="24"/>
        </w:rPr>
      </w:pPr>
    </w:p>
    <w:p w14:paraId="1B0336E0" w14:textId="2D7EC43F" w:rsidR="0041157F" w:rsidRPr="00897692" w:rsidRDefault="0041157F" w:rsidP="00C453D9">
      <w:pPr>
        <w:rPr>
          <w:rFonts w:ascii="Arial" w:hAnsi="Arial" w:cs="Arial"/>
          <w:b/>
          <w:sz w:val="28"/>
          <w:szCs w:val="28"/>
        </w:rPr>
      </w:pPr>
    </w:p>
    <w:p w14:paraId="47D59949" w14:textId="29673D93" w:rsidR="003F691E" w:rsidRDefault="003F691E" w:rsidP="008E671B">
      <w:pPr>
        <w:jc w:val="center"/>
        <w:rPr>
          <w:rFonts w:ascii="Arial" w:hAnsi="Arial" w:cs="Arial"/>
          <w:b/>
          <w:sz w:val="24"/>
          <w:szCs w:val="24"/>
        </w:rPr>
      </w:pPr>
      <w:r>
        <w:rPr>
          <w:rFonts w:ascii="Arial" w:hAnsi="Arial" w:cs="Arial"/>
          <w:b/>
          <w:sz w:val="24"/>
          <w:szCs w:val="24"/>
        </w:rPr>
        <w:t xml:space="preserve">EL SOFTWARE DE REPRESENTACIÓN 3D KEYSHOT ES AHORA TOTALMENTE COMPATIBLE CON LAS IMPRESORAS 3D A TODO COLOR Y CON MÚLTIPLES MATERIALES DE STRATASYS </w:t>
      </w:r>
    </w:p>
    <w:p w14:paraId="5527A1D3" w14:textId="77777777" w:rsidR="0041157F" w:rsidRPr="00897692" w:rsidRDefault="0041157F" w:rsidP="0041157F">
      <w:pPr>
        <w:rPr>
          <w:rFonts w:asciiTheme="minorBidi" w:hAnsiTheme="minorBidi"/>
          <w:b/>
          <w:sz w:val="20"/>
          <w:szCs w:val="20"/>
          <w:lang w:bidi="he-IL"/>
        </w:rPr>
      </w:pPr>
    </w:p>
    <w:p w14:paraId="3641B507" w14:textId="51F95C81" w:rsidR="008D554A" w:rsidRPr="00431967" w:rsidRDefault="003F691E" w:rsidP="00E057B1">
      <w:pPr>
        <w:spacing w:after="120"/>
        <w:ind w:left="720" w:hanging="720"/>
        <w:jc w:val="center"/>
        <w:rPr>
          <w:rFonts w:ascii="Arial" w:hAnsi="Arial" w:cs="Arial"/>
          <w:i/>
          <w:lang w:bidi="he-IL"/>
        </w:rPr>
      </w:pPr>
      <w:r>
        <w:rPr>
          <w:rFonts w:ascii="Arial" w:hAnsi="Arial" w:cs="Arial"/>
          <w:i/>
        </w:rPr>
        <w:t xml:space="preserve">De la pantalla a la mano, gracias a las impresoras 3D PolyJet de las series J55 y J8, los diseñadores pueden </w:t>
      </w:r>
      <w:r w:rsidR="009A2736">
        <w:rPr>
          <w:rFonts w:ascii="Arial" w:hAnsi="Arial" w:cs="Arial"/>
          <w:i/>
        </w:rPr>
        <w:t>realizar prototipos</w:t>
      </w:r>
      <w:r>
        <w:rPr>
          <w:rFonts w:ascii="Arial" w:hAnsi="Arial" w:cs="Arial"/>
          <w:i/>
        </w:rPr>
        <w:t xml:space="preserve"> </w:t>
      </w:r>
      <w:proofErr w:type="spellStart"/>
      <w:r w:rsidR="009A2736">
        <w:rPr>
          <w:rFonts w:ascii="Arial" w:hAnsi="Arial" w:cs="Arial"/>
          <w:i/>
        </w:rPr>
        <w:t>ult</w:t>
      </w:r>
      <w:r w:rsidR="00E07CD9">
        <w:rPr>
          <w:rFonts w:ascii="Arial" w:hAnsi="Arial" w:cs="Arial"/>
          <w:i/>
        </w:rPr>
        <w:t>r</w:t>
      </w:r>
      <w:r w:rsidR="009A2736">
        <w:rPr>
          <w:rFonts w:ascii="Arial" w:hAnsi="Arial" w:cs="Arial"/>
          <w:i/>
        </w:rPr>
        <w:t>ar</w:t>
      </w:r>
      <w:r>
        <w:rPr>
          <w:rFonts w:ascii="Arial" w:hAnsi="Arial" w:cs="Arial"/>
          <w:i/>
        </w:rPr>
        <w:t>realistas</w:t>
      </w:r>
      <w:proofErr w:type="spellEnd"/>
      <w:r>
        <w:rPr>
          <w:rFonts w:ascii="Arial" w:hAnsi="Arial" w:cs="Arial"/>
          <w:i/>
        </w:rPr>
        <w:t xml:space="preserve"> de un modo rápido y sencillo</w:t>
      </w:r>
    </w:p>
    <w:p w14:paraId="40BCD009" w14:textId="77777777" w:rsidR="00C82B4B" w:rsidRPr="00897692" w:rsidRDefault="00C82B4B" w:rsidP="0033036D">
      <w:pPr>
        <w:ind w:left="720" w:hanging="720"/>
        <w:jc w:val="center"/>
        <w:rPr>
          <w:rFonts w:ascii="Arial" w:hAnsi="Arial" w:cs="Arial"/>
          <w:b/>
          <w:sz w:val="20"/>
          <w:szCs w:val="20"/>
          <w:lang w:bidi="he-IL"/>
        </w:rPr>
      </w:pPr>
    </w:p>
    <w:p w14:paraId="79DDF797" w14:textId="665EB261" w:rsidR="00E057B1" w:rsidRDefault="009A2736" w:rsidP="00E057B1">
      <w:pPr>
        <w:spacing w:after="120" w:line="360" w:lineRule="auto"/>
        <w:rPr>
          <w:rFonts w:ascii="Arial" w:hAnsi="Arial" w:cs="Arial"/>
          <w:color w:val="000000"/>
        </w:rPr>
      </w:pPr>
      <w:r>
        <w:rPr>
          <w:rFonts w:ascii="Arial" w:hAnsi="Arial" w:cs="Arial"/>
          <w:color w:val="000000"/>
        </w:rPr>
        <w:t>Muchos diseñadores de producto</w:t>
      </w:r>
      <w:r w:rsidR="00A46FF9">
        <w:rPr>
          <w:rFonts w:ascii="Arial" w:hAnsi="Arial" w:cs="Arial"/>
          <w:color w:val="000000"/>
        </w:rPr>
        <w:t xml:space="preserve"> </w:t>
      </w:r>
      <w:r>
        <w:rPr>
          <w:rFonts w:ascii="Arial" w:hAnsi="Arial" w:cs="Arial"/>
          <w:color w:val="000000"/>
        </w:rPr>
        <w:t>manifiestan</w:t>
      </w:r>
      <w:r w:rsidR="00A46FF9">
        <w:rPr>
          <w:rFonts w:ascii="Arial" w:hAnsi="Arial" w:cs="Arial"/>
          <w:color w:val="000000"/>
        </w:rPr>
        <w:t xml:space="preserve"> que prototipar la forma de un nuevo diseño mediante impresión 3D es bastante fácil. Sin embargo, simular con precisión el color, el material y el acabado, lo que también se conoce como "CMF", puede llevar mucho tiempo y dinero. Gracias al último </w:t>
      </w:r>
      <w:hyperlink r:id="rId12" w:history="1">
        <w:r w:rsidR="00A46FF9" w:rsidRPr="009A2736">
          <w:rPr>
            <w:rStyle w:val="Hipervnculo"/>
            <w:rFonts w:ascii="Arial" w:hAnsi="Arial" w:cs="Arial"/>
            <w:color w:val="auto"/>
            <w:u w:val="none"/>
          </w:rPr>
          <w:t>software de representación 3D KeyShot 10</w:t>
        </w:r>
      </w:hyperlink>
      <w:r w:rsidR="00A46FF9" w:rsidRPr="009A2736">
        <w:rPr>
          <w:rFonts w:ascii="Arial" w:hAnsi="Arial" w:cs="Arial"/>
        </w:rPr>
        <w:t xml:space="preserve"> </w:t>
      </w:r>
      <w:r w:rsidR="00A46FF9">
        <w:rPr>
          <w:rFonts w:ascii="Arial" w:hAnsi="Arial" w:cs="Arial"/>
          <w:color w:val="000000"/>
        </w:rPr>
        <w:t>y a las impresoras 3D</w:t>
      </w:r>
      <w:r w:rsidR="00E07CD9">
        <w:rPr>
          <w:rFonts w:ascii="Arial" w:hAnsi="Arial" w:cs="Arial"/>
          <w:color w:val="000000"/>
        </w:rPr>
        <w:t xml:space="preserve"> </w:t>
      </w:r>
      <w:proofErr w:type="spellStart"/>
      <w:r w:rsidR="00E07CD9">
        <w:rPr>
          <w:rFonts w:ascii="Arial" w:hAnsi="Arial" w:cs="Arial"/>
          <w:color w:val="000000"/>
        </w:rPr>
        <w:t>PolyJet</w:t>
      </w:r>
      <w:proofErr w:type="spellEnd"/>
      <w:r w:rsidR="00A46FF9">
        <w:rPr>
          <w:rFonts w:ascii="Arial" w:hAnsi="Arial" w:cs="Arial"/>
          <w:color w:val="000000"/>
        </w:rPr>
        <w:t xml:space="preserve"> de las series J55™ y J8 de </w:t>
      </w:r>
      <w:hyperlink r:id="rId13" w:history="1">
        <w:proofErr w:type="spellStart"/>
        <w:r w:rsidRPr="009A2736">
          <w:rPr>
            <w:rStyle w:val="Hipervnculo"/>
            <w:rFonts w:ascii="Arial" w:hAnsi="Arial" w:cs="Arial"/>
            <w:color w:val="auto"/>
          </w:rPr>
          <w:t>Stratasys</w:t>
        </w:r>
        <w:proofErr w:type="spellEnd"/>
      </w:hyperlink>
      <w:r>
        <w:rPr>
          <w:rFonts w:ascii="Arial" w:hAnsi="Arial" w:cs="Arial"/>
          <w:color w:val="000000"/>
        </w:rPr>
        <w:t xml:space="preserve">, esas dificultades ya no existen: tan </w:t>
      </w:r>
      <w:r w:rsidR="00A46FF9">
        <w:rPr>
          <w:rFonts w:ascii="Arial" w:hAnsi="Arial" w:cs="Arial"/>
          <w:color w:val="000000"/>
        </w:rPr>
        <w:t>solo hay que hacer clic e imprimir.</w:t>
      </w:r>
    </w:p>
    <w:p w14:paraId="48D12040" w14:textId="01FFC108" w:rsidR="00E057B1" w:rsidRPr="00E057B1" w:rsidRDefault="00C82B4B" w:rsidP="00E057B1">
      <w:pPr>
        <w:spacing w:after="120" w:line="360" w:lineRule="auto"/>
        <w:rPr>
          <w:rFonts w:ascii="Arial" w:hAnsi="Arial" w:cs="Arial"/>
          <w:color w:val="000000"/>
        </w:rPr>
      </w:pPr>
      <w:r>
        <w:rPr>
          <w:noProof/>
          <w:lang w:bidi="ar-SA"/>
        </w:rPr>
        <mc:AlternateContent>
          <mc:Choice Requires="wps">
            <w:drawing>
              <wp:anchor distT="45720" distB="45720" distL="114300" distR="114300" simplePos="0" relativeHeight="251661312" behindDoc="0" locked="0" layoutInCell="1" allowOverlap="1" wp14:anchorId="564C36E0" wp14:editId="0BED5346">
                <wp:simplePos x="0" y="0"/>
                <wp:positionH relativeFrom="column">
                  <wp:posOffset>3413760</wp:posOffset>
                </wp:positionH>
                <wp:positionV relativeFrom="paragraph">
                  <wp:posOffset>2085975</wp:posOffset>
                </wp:positionV>
                <wp:extent cx="2720340" cy="5791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579120"/>
                        </a:xfrm>
                        <a:prstGeom prst="rect">
                          <a:avLst/>
                        </a:prstGeom>
                        <a:solidFill>
                          <a:srgbClr val="FFFFFF"/>
                        </a:solidFill>
                        <a:ln w="9525">
                          <a:noFill/>
                          <a:miter lim="800000"/>
                          <a:headEnd/>
                          <a:tailEnd/>
                        </a:ln>
                      </wps:spPr>
                      <wps:txbx>
                        <w:txbxContent>
                          <w:p w14:paraId="07A44886" w14:textId="2896E9B7" w:rsidR="006C3EC0" w:rsidRPr="006C3EC0" w:rsidRDefault="00A165EB" w:rsidP="00A165EB">
                            <w:pPr>
                              <w:jc w:val="center"/>
                              <w:rPr>
                                <w:rFonts w:ascii="Arial" w:hAnsi="Arial" w:cs="Arial"/>
                                <w:b/>
                                <w:bCs/>
                                <w:i/>
                                <w:iCs/>
                                <w:sz w:val="16"/>
                                <w:szCs w:val="16"/>
                              </w:rPr>
                            </w:pPr>
                            <w:r>
                              <w:rPr>
                                <w:rFonts w:ascii="Arial" w:hAnsi="Arial" w:cs="Arial"/>
                                <w:b/>
                                <w:bCs/>
                                <w:i/>
                                <w:iCs/>
                                <w:sz w:val="16"/>
                                <w:szCs w:val="16"/>
                              </w:rPr>
                              <w:t xml:space="preserve">Modelo de altavoz Bluetooth con texturas simuladas avanzadas como la de madera. Producido por </w:t>
                            </w:r>
                            <w:r w:rsidR="009A2736">
                              <w:rPr>
                                <w:rFonts w:ascii="Arial" w:hAnsi="Arial" w:cs="Arial"/>
                                <w:b/>
                                <w:bCs/>
                                <w:i/>
                                <w:iCs/>
                                <w:sz w:val="16"/>
                                <w:szCs w:val="16"/>
                              </w:rPr>
                              <w:t xml:space="preserve"> la empresa </w:t>
                            </w:r>
                            <w:proofErr w:type="spellStart"/>
                            <w:r>
                              <w:rPr>
                                <w:rFonts w:ascii="Arial" w:hAnsi="Arial" w:cs="Arial"/>
                                <w:b/>
                                <w:bCs/>
                                <w:i/>
                                <w:iCs/>
                                <w:sz w:val="16"/>
                                <w:szCs w:val="16"/>
                              </w:rPr>
                              <w:t>Priority</w:t>
                            </w:r>
                            <w:proofErr w:type="spellEnd"/>
                            <w:r>
                              <w:rPr>
                                <w:rFonts w:ascii="Arial" w:hAnsi="Arial" w:cs="Arial"/>
                                <w:b/>
                                <w:bCs/>
                                <w:i/>
                                <w:iCs/>
                                <w:sz w:val="16"/>
                                <w:szCs w:val="16"/>
                              </w:rPr>
                              <w:t xml:space="preserve"> </w:t>
                            </w:r>
                            <w:proofErr w:type="spellStart"/>
                            <w:r>
                              <w:rPr>
                                <w:rFonts w:ascii="Arial" w:hAnsi="Arial" w:cs="Arial"/>
                                <w:b/>
                                <w:bCs/>
                                <w:i/>
                                <w:iCs/>
                                <w:sz w:val="16"/>
                                <w:szCs w:val="16"/>
                              </w:rPr>
                              <w:t>Designs</w:t>
                            </w:r>
                            <w:proofErr w:type="spellEnd"/>
                            <w:r>
                              <w:rPr>
                                <w:rFonts w:ascii="Arial" w:hAnsi="Arial" w:cs="Arial"/>
                                <w:b/>
                                <w:bCs/>
                                <w:i/>
                                <w:iCs/>
                                <w:sz w:val="16"/>
                                <w:szCs w:val="16"/>
                              </w:rPr>
                              <w:t xml:space="preserve"> en la impresora 3D Stratasys J55 con KeyShot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8pt;margin-top:164.25pt;width:214.2pt;height:45.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" stroked="f">
                <v:textbox>
                  <w:txbxContent>
                    <w:p w14:paraId="07A44886" w14:textId="2896E9B7" w:rsidR="006C3EC0" w:rsidRPr="006C3EC0" w:rsidRDefault="00A165EB" w:rsidP="00A165EB">
                      <w:pPr>
                        <w:jc w:val="center"/>
                        <w:rPr>
                          <w:rFonts w:ascii="Arial" w:hAnsi="Arial" w:cs="Arial"/>
                          <w:b/>
                          <w:bCs/>
                          <w:i/>
                          <w:iCs/>
                          <w:sz w:val="16"/>
                          <w:szCs w:val="16"/>
                        </w:rPr>
                      </w:pPr>
                      <w:r>
                        <w:rPr>
                          <w:rFonts w:ascii="Arial" w:hAnsi="Arial" w:cs="Arial"/>
                          <w:b/>
                          <w:bCs/>
                          <w:i/>
                          <w:iCs/>
                          <w:sz w:val="16"/>
                          <w:szCs w:val="16"/>
                        </w:rPr>
                        <w:t xml:space="preserve">Modelo de altavoz Bluetooth con texturas simuladas avanzadas como la de madera. Producido por </w:t>
                      </w:r>
                      <w:r w:rsidR="009A2736">
                        <w:rPr>
                          <w:rFonts w:ascii="Arial" w:hAnsi="Arial" w:cs="Arial"/>
                          <w:b/>
                          <w:bCs/>
                          <w:i/>
                          <w:iCs/>
                          <w:sz w:val="16"/>
                          <w:szCs w:val="16"/>
                        </w:rPr>
                        <w:t xml:space="preserve"> la empresa </w:t>
                      </w:r>
                      <w:proofErr w:type="spellStart"/>
                      <w:r>
                        <w:rPr>
                          <w:rFonts w:ascii="Arial" w:hAnsi="Arial" w:cs="Arial"/>
                          <w:b/>
                          <w:bCs/>
                          <w:i/>
                          <w:iCs/>
                          <w:sz w:val="16"/>
                          <w:szCs w:val="16"/>
                        </w:rPr>
                        <w:t>Priority</w:t>
                      </w:r>
                      <w:proofErr w:type="spellEnd"/>
                      <w:r>
                        <w:rPr>
                          <w:rFonts w:ascii="Arial" w:hAnsi="Arial" w:cs="Arial"/>
                          <w:b/>
                          <w:bCs/>
                          <w:i/>
                          <w:iCs/>
                          <w:sz w:val="16"/>
                          <w:szCs w:val="16"/>
                        </w:rPr>
                        <w:t xml:space="preserve"> </w:t>
                      </w:r>
                      <w:proofErr w:type="spellStart"/>
                      <w:r>
                        <w:rPr>
                          <w:rFonts w:ascii="Arial" w:hAnsi="Arial" w:cs="Arial"/>
                          <w:b/>
                          <w:bCs/>
                          <w:i/>
                          <w:iCs/>
                          <w:sz w:val="16"/>
                          <w:szCs w:val="16"/>
                        </w:rPr>
                        <w:t>Designs</w:t>
                      </w:r>
                      <w:proofErr w:type="spellEnd"/>
                      <w:r>
                        <w:rPr>
                          <w:rFonts w:ascii="Arial" w:hAnsi="Arial" w:cs="Arial"/>
                          <w:b/>
                          <w:bCs/>
                          <w:i/>
                          <w:iCs/>
                          <w:sz w:val="16"/>
                          <w:szCs w:val="16"/>
                        </w:rPr>
                        <w:t xml:space="preserve"> en la impresora 3D Stratasys J55 con KeyShot 10</w:t>
                      </w:r>
                    </w:p>
                  </w:txbxContent>
                </v:textbox>
                <w10:wrap type="square"/>
              </v:shape>
            </w:pict>
          </mc:Fallback>
        </mc:AlternateContent>
      </w:r>
      <w:r>
        <w:rPr>
          <w:rFonts w:ascii="Arial" w:hAnsi="Arial" w:cs="Arial"/>
          <w:noProof/>
          <w:color w:val="000000"/>
          <w:lang w:bidi="ar-SA"/>
        </w:rPr>
        <w:drawing>
          <wp:anchor distT="0" distB="0" distL="114300" distR="114300" simplePos="0" relativeHeight="251662336" behindDoc="1" locked="0" layoutInCell="1" allowOverlap="1" wp14:anchorId="4C92CBE6" wp14:editId="1422DF33">
            <wp:simplePos x="0" y="0"/>
            <wp:positionH relativeFrom="margin">
              <wp:posOffset>3436620</wp:posOffset>
            </wp:positionH>
            <wp:positionV relativeFrom="paragraph">
              <wp:posOffset>19050</wp:posOffset>
            </wp:positionV>
            <wp:extent cx="2712720" cy="2045335"/>
            <wp:effectExtent l="0" t="0" r="0" b="0"/>
            <wp:wrapTight wrapText="bothSides">
              <wp:wrapPolygon edited="0">
                <wp:start x="0" y="0"/>
                <wp:lineTo x="0" y="21325"/>
                <wp:lineTo x="21388" y="21325"/>
                <wp:lineTo x="213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4" cstate="print">
                      <a:extLst>
                        <a:ext uri="{28A0092B-C50C-407E-A947-70E740481C1C}">
                          <a14:useLocalDpi xmlns:a14="http://schemas.microsoft.com/office/drawing/2010/main" val="0"/>
                        </a:ext>
                      </a:extLst>
                    </a:blip>
                    <a:srcRect l="11042" r="14356"/>
                    <a:stretch/>
                  </pic:blipFill>
                  <pic:spPr bwMode="auto">
                    <a:xfrm>
                      <a:off x="0" y="0"/>
                      <a:ext cx="2712720" cy="2045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color w:val="000000"/>
        </w:rPr>
        <w:t xml:space="preserve">Las impresoras 3D a todo color y </w:t>
      </w:r>
      <w:proofErr w:type="spellStart"/>
      <w:r w:rsidR="001C6985">
        <w:rPr>
          <w:rFonts w:ascii="Arial" w:hAnsi="Arial" w:cs="Arial"/>
          <w:color w:val="000000"/>
        </w:rPr>
        <w:t>mutli</w:t>
      </w:r>
      <w:proofErr w:type="spellEnd"/>
      <w:r w:rsidR="001C6985">
        <w:rPr>
          <w:rFonts w:ascii="Arial" w:hAnsi="Arial" w:cs="Arial"/>
          <w:color w:val="000000"/>
        </w:rPr>
        <w:t>-</w:t>
      </w:r>
      <w:r w:rsidR="009A2736">
        <w:rPr>
          <w:rFonts w:ascii="Arial" w:hAnsi="Arial" w:cs="Arial"/>
          <w:color w:val="000000"/>
        </w:rPr>
        <w:t>material</w:t>
      </w:r>
      <w:r>
        <w:rPr>
          <w:rFonts w:ascii="Arial" w:hAnsi="Arial" w:cs="Arial"/>
          <w:color w:val="000000"/>
        </w:rPr>
        <w:t xml:space="preserve"> </w:t>
      </w:r>
      <w:r w:rsidR="009A2736">
        <w:rPr>
          <w:rFonts w:ascii="Arial" w:hAnsi="Arial" w:cs="Arial"/>
          <w:color w:val="000000"/>
        </w:rPr>
        <w:t xml:space="preserve">de </w:t>
      </w:r>
      <w:proofErr w:type="spellStart"/>
      <w:r w:rsidR="009A2736">
        <w:rPr>
          <w:rFonts w:ascii="Arial" w:hAnsi="Arial" w:cs="Arial"/>
          <w:color w:val="000000"/>
        </w:rPr>
        <w:t>Stratasys</w:t>
      </w:r>
      <w:proofErr w:type="spellEnd"/>
      <w:r w:rsidR="009A2736">
        <w:rPr>
          <w:rFonts w:ascii="Arial" w:hAnsi="Arial" w:cs="Arial"/>
          <w:color w:val="000000"/>
        </w:rPr>
        <w:t xml:space="preserve"> junto a</w:t>
      </w:r>
      <w:r>
        <w:rPr>
          <w:rFonts w:ascii="Arial" w:hAnsi="Arial" w:cs="Arial"/>
          <w:color w:val="000000"/>
        </w:rPr>
        <w:t xml:space="preserve"> la última versión de KeyShot de Luxion admiten ya el nuevo formato de archivo 3MF, una mejora significativa con respecto a los archivos STL, OBJ y VRML anteriores. Al guardar los diseños en</w:t>
      </w:r>
      <w:r w:rsidR="009A2736">
        <w:rPr>
          <w:rFonts w:ascii="Arial" w:hAnsi="Arial" w:cs="Arial"/>
          <w:color w:val="000000"/>
        </w:rPr>
        <w:t xml:space="preserve"> formato</w:t>
      </w:r>
      <w:r>
        <w:rPr>
          <w:rFonts w:ascii="Arial" w:hAnsi="Arial" w:cs="Arial"/>
          <w:color w:val="000000"/>
        </w:rPr>
        <w:t xml:space="preserve"> 3MF, </w:t>
      </w:r>
      <w:proofErr w:type="spellStart"/>
      <w:r>
        <w:rPr>
          <w:rFonts w:ascii="Arial" w:hAnsi="Arial" w:cs="Arial"/>
          <w:color w:val="000000"/>
        </w:rPr>
        <w:t>KeyShot</w:t>
      </w:r>
      <w:proofErr w:type="spellEnd"/>
      <w:r>
        <w:rPr>
          <w:rFonts w:ascii="Arial" w:hAnsi="Arial" w:cs="Arial"/>
          <w:color w:val="000000"/>
        </w:rPr>
        <w:t xml:space="preserve"> 10</w:t>
      </w:r>
      <w:r w:rsidR="009A2736">
        <w:rPr>
          <w:rFonts w:ascii="Arial" w:hAnsi="Arial" w:cs="Arial"/>
          <w:color w:val="000000"/>
        </w:rPr>
        <w:t xml:space="preserve"> genera</w:t>
      </w:r>
      <w:r>
        <w:rPr>
          <w:rFonts w:ascii="Arial" w:hAnsi="Arial" w:cs="Arial"/>
          <w:color w:val="000000"/>
        </w:rPr>
        <w:t xml:space="preserve"> archivos listos para imprimir, con colores precisos y mapa</w:t>
      </w:r>
      <w:r w:rsidR="001C6985">
        <w:rPr>
          <w:rFonts w:ascii="Arial" w:hAnsi="Arial" w:cs="Arial"/>
          <w:color w:val="000000"/>
        </w:rPr>
        <w:t xml:space="preserve">s de topologías/desplazamientos </w:t>
      </w:r>
      <w:r>
        <w:rPr>
          <w:rFonts w:ascii="Arial" w:hAnsi="Arial" w:cs="Arial"/>
          <w:color w:val="000000"/>
        </w:rPr>
        <w:t>que simulan en tres dimensiones texturas como las de la tela y la madera</w:t>
      </w:r>
      <w:r>
        <w:rPr>
          <w:rFonts w:ascii="Arial" w:eastAsia="Malgun Gothic" w:hAnsi="Arial" w:cs="Arial"/>
        </w:rPr>
        <w:t xml:space="preserve">. </w:t>
      </w:r>
    </w:p>
    <w:p w14:paraId="1335E7B2" w14:textId="2F3FECCF" w:rsidR="00F44421" w:rsidRDefault="00D35A04" w:rsidP="00E057B1">
      <w:pPr>
        <w:spacing w:after="120" w:line="360" w:lineRule="auto"/>
        <w:rPr>
          <w:rFonts w:ascii="Arial" w:eastAsia="Malgun Gothic" w:hAnsi="Arial" w:cs="Arial"/>
          <w:lang w:eastAsia="ko-KR" w:bidi="he-IL"/>
        </w:rPr>
      </w:pPr>
      <w:hyperlink r:id="rId15" w:history="1">
        <w:r w:rsidR="00E057B1" w:rsidRPr="009A2736">
          <w:rPr>
            <w:rStyle w:val="Hipervnculo"/>
            <w:rFonts w:ascii="Arial" w:eastAsia="Malgun Gothic" w:hAnsi="Arial" w:cs="Arial"/>
            <w:color w:val="auto"/>
            <w:u w:val="none"/>
          </w:rPr>
          <w:t>Priority Designs</w:t>
        </w:r>
      </w:hyperlink>
      <w:r w:rsidR="00E057B1" w:rsidRPr="009A2736">
        <w:rPr>
          <w:rFonts w:ascii="Arial" w:eastAsia="Malgun Gothic" w:hAnsi="Arial" w:cs="Arial"/>
        </w:rPr>
        <w:t>, e</w:t>
      </w:r>
      <w:r w:rsidR="00E057B1">
        <w:rPr>
          <w:rFonts w:ascii="Arial" w:eastAsia="Malgun Gothic" w:hAnsi="Arial" w:cs="Arial"/>
        </w:rPr>
        <w:t xml:space="preserve">mpresa de desarrollo de productos, ha sido usuario beta de las nuevas capacidades de KeyShot 10 con la </w:t>
      </w:r>
      <w:hyperlink r:id="rId16" w:history="1">
        <w:r w:rsidR="00E057B1" w:rsidRPr="009A2736">
          <w:rPr>
            <w:rStyle w:val="Hipervnculo"/>
            <w:rFonts w:ascii="Arial" w:eastAsia="Malgun Gothic" w:hAnsi="Arial" w:cs="Arial"/>
            <w:color w:val="auto"/>
            <w:u w:val="none"/>
          </w:rPr>
          <w:t>impresora 3D</w:t>
        </w:r>
        <w:r w:rsidR="009A2736">
          <w:rPr>
            <w:rStyle w:val="Hipervnculo"/>
            <w:rFonts w:ascii="Arial" w:eastAsia="Malgun Gothic" w:hAnsi="Arial" w:cs="Arial"/>
            <w:color w:val="auto"/>
            <w:u w:val="none"/>
          </w:rPr>
          <w:t xml:space="preserve"> </w:t>
        </w:r>
        <w:proofErr w:type="spellStart"/>
        <w:r w:rsidR="009A2736">
          <w:rPr>
            <w:rStyle w:val="Hipervnculo"/>
            <w:rFonts w:ascii="Arial" w:eastAsia="Malgun Gothic" w:hAnsi="Arial" w:cs="Arial"/>
            <w:color w:val="auto"/>
            <w:u w:val="none"/>
          </w:rPr>
          <w:t>PolyJet</w:t>
        </w:r>
        <w:proofErr w:type="spellEnd"/>
        <w:r w:rsidR="00E057B1" w:rsidRPr="009A2736">
          <w:rPr>
            <w:rStyle w:val="Hipervnculo"/>
            <w:rFonts w:ascii="Arial" w:eastAsia="Malgun Gothic" w:hAnsi="Arial" w:cs="Arial"/>
            <w:color w:val="auto"/>
            <w:u w:val="none"/>
          </w:rPr>
          <w:t xml:space="preserve"> J55</w:t>
        </w:r>
        <w:r w:rsidR="00B16547">
          <w:rPr>
            <w:rFonts w:ascii="Arial" w:hAnsi="Arial" w:cs="Arial"/>
            <w:color w:val="000000"/>
          </w:rPr>
          <w:t>™</w:t>
        </w:r>
        <w:r w:rsidR="00E057B1" w:rsidRPr="009A2736">
          <w:rPr>
            <w:rStyle w:val="Hipervnculo"/>
            <w:rFonts w:ascii="Arial" w:eastAsia="Malgun Gothic" w:hAnsi="Arial" w:cs="Arial"/>
            <w:color w:val="auto"/>
            <w:u w:val="none"/>
          </w:rPr>
          <w:t>,</w:t>
        </w:r>
      </w:hyperlink>
      <w:r w:rsidR="00E057B1">
        <w:rPr>
          <w:rFonts w:ascii="Arial" w:eastAsia="Malgun Gothic" w:hAnsi="Arial" w:cs="Arial"/>
        </w:rPr>
        <w:t xml:space="preserve"> adecuada para</w:t>
      </w:r>
      <w:r w:rsidR="009A2736">
        <w:rPr>
          <w:rFonts w:ascii="Arial" w:eastAsia="Malgun Gothic" w:hAnsi="Arial" w:cs="Arial"/>
        </w:rPr>
        <w:t xml:space="preserve"> entorno</w:t>
      </w:r>
      <w:r w:rsidR="001C6985">
        <w:rPr>
          <w:rFonts w:ascii="Arial" w:eastAsia="Malgun Gothic" w:hAnsi="Arial" w:cs="Arial"/>
        </w:rPr>
        <w:t>s</w:t>
      </w:r>
      <w:r w:rsidR="009A2736">
        <w:rPr>
          <w:rFonts w:ascii="Arial" w:eastAsia="Malgun Gothic" w:hAnsi="Arial" w:cs="Arial"/>
        </w:rPr>
        <w:t xml:space="preserve"> de oficina. </w:t>
      </w:r>
      <w:r w:rsidR="00E057B1">
        <w:rPr>
          <w:rFonts w:ascii="Arial" w:eastAsia="Malgun Gothic" w:hAnsi="Arial" w:cs="Arial"/>
        </w:rPr>
        <w:t xml:space="preserve">Erik </w:t>
      </w:r>
      <w:proofErr w:type="spellStart"/>
      <w:r w:rsidR="00E057B1">
        <w:rPr>
          <w:rFonts w:ascii="Arial" w:eastAsia="Malgun Gothic" w:hAnsi="Arial" w:cs="Arial"/>
        </w:rPr>
        <w:t>Fickas</w:t>
      </w:r>
      <w:proofErr w:type="spellEnd"/>
      <w:r w:rsidR="00E057B1">
        <w:rPr>
          <w:rFonts w:ascii="Arial" w:eastAsia="Malgun Gothic" w:hAnsi="Arial" w:cs="Arial"/>
        </w:rPr>
        <w:t>, diseñador industrial sénior, afirma que la velocidad y la sencillez con la que pueden imprimir</w:t>
      </w:r>
      <w:r w:rsidR="001C6985">
        <w:rPr>
          <w:rFonts w:ascii="Arial" w:eastAsia="Malgun Gothic" w:hAnsi="Arial" w:cs="Arial"/>
        </w:rPr>
        <w:t xml:space="preserve"> ahora</w:t>
      </w:r>
      <w:r w:rsidR="00E057B1">
        <w:rPr>
          <w:rFonts w:ascii="Arial" w:eastAsia="Malgun Gothic" w:hAnsi="Arial" w:cs="Arial"/>
        </w:rPr>
        <w:t xml:space="preserve"> en 3D una colección de opciones de diseño son </w:t>
      </w:r>
      <w:r w:rsidR="00B16547">
        <w:rPr>
          <w:rFonts w:ascii="Arial" w:eastAsia="Malgun Gothic" w:hAnsi="Arial" w:cs="Arial"/>
        </w:rPr>
        <w:t>extraordinariamente más amplias</w:t>
      </w:r>
      <w:r w:rsidR="00E057B1">
        <w:rPr>
          <w:rFonts w:ascii="Arial" w:eastAsia="Malgun Gothic" w:hAnsi="Arial" w:cs="Arial"/>
        </w:rPr>
        <w:t xml:space="preserve">. </w:t>
      </w:r>
    </w:p>
    <w:p w14:paraId="7B37654C" w14:textId="1D899DA7" w:rsidR="00E057B1" w:rsidRDefault="001C6985" w:rsidP="00E057B1">
      <w:pPr>
        <w:spacing w:after="120" w:line="360" w:lineRule="auto"/>
        <w:rPr>
          <w:rFonts w:ascii="Arial" w:eastAsia="Malgun Gothic" w:hAnsi="Arial" w:cs="Arial"/>
          <w:lang w:eastAsia="ko-KR" w:bidi="he-IL"/>
        </w:rPr>
      </w:pPr>
      <w:r>
        <w:rPr>
          <w:rFonts w:ascii="Arial" w:eastAsia="Malgun Gothic" w:hAnsi="Arial" w:cs="Arial"/>
        </w:rPr>
        <w:t xml:space="preserve">Para el desarrollo de un nuevo modelo de altavoz Bluetooth, </w:t>
      </w:r>
      <w:r w:rsidR="003F691E">
        <w:rPr>
          <w:rFonts w:ascii="Arial" w:eastAsia="Malgun Gothic" w:hAnsi="Arial" w:cs="Arial"/>
        </w:rPr>
        <w:t>u</w:t>
      </w:r>
      <w:r>
        <w:rPr>
          <w:rFonts w:ascii="Arial" w:eastAsia="Malgun Gothic" w:hAnsi="Arial" w:cs="Arial"/>
        </w:rPr>
        <w:t xml:space="preserve">tilizaron </w:t>
      </w:r>
      <w:proofErr w:type="spellStart"/>
      <w:r w:rsidR="003F691E">
        <w:rPr>
          <w:rFonts w:ascii="Arial" w:eastAsia="Malgun Gothic" w:hAnsi="Arial" w:cs="Arial"/>
        </w:rPr>
        <w:t>KeyShot</w:t>
      </w:r>
      <w:proofErr w:type="spellEnd"/>
      <w:r w:rsidR="003F691E">
        <w:rPr>
          <w:rFonts w:ascii="Arial" w:eastAsia="Malgun Gothic" w:hAnsi="Arial" w:cs="Arial"/>
        </w:rPr>
        <w:t xml:space="preserve"> para añadir todas las texturas,</w:t>
      </w:r>
      <w:r>
        <w:rPr>
          <w:rFonts w:ascii="Arial" w:eastAsia="Malgun Gothic" w:hAnsi="Arial" w:cs="Arial"/>
        </w:rPr>
        <w:t xml:space="preserve"> tales como la rejilla del altavoz. A continuación, </w:t>
      </w:r>
      <w:r w:rsidR="003F691E">
        <w:rPr>
          <w:rFonts w:ascii="Arial" w:eastAsia="Malgun Gothic" w:hAnsi="Arial" w:cs="Arial"/>
        </w:rPr>
        <w:t xml:space="preserve">simplemente </w:t>
      </w:r>
      <w:r>
        <w:rPr>
          <w:rFonts w:ascii="Arial" w:eastAsia="Malgun Gothic" w:hAnsi="Arial" w:cs="Arial"/>
        </w:rPr>
        <w:t>guardaron el diseño</w:t>
      </w:r>
      <w:r w:rsidR="003F691E">
        <w:rPr>
          <w:rFonts w:ascii="Arial" w:eastAsia="Malgun Gothic" w:hAnsi="Arial" w:cs="Arial"/>
        </w:rPr>
        <w:t xml:space="preserve"> en el nuevo formato de</w:t>
      </w:r>
      <w:r>
        <w:rPr>
          <w:rFonts w:ascii="Arial" w:eastAsia="Malgun Gothic" w:hAnsi="Arial" w:cs="Arial"/>
        </w:rPr>
        <w:t xml:space="preserve"> archivo 3MF para impresión 3D. </w:t>
      </w:r>
      <w:r w:rsidR="003F691E">
        <w:rPr>
          <w:rFonts w:ascii="Arial" w:eastAsia="Malgun Gothic" w:hAnsi="Arial" w:cs="Arial"/>
        </w:rPr>
        <w:t xml:space="preserve">De la noche a la mañana, </w:t>
      </w:r>
      <w:r>
        <w:rPr>
          <w:rFonts w:ascii="Arial" w:eastAsia="Malgun Gothic" w:hAnsi="Arial" w:cs="Arial"/>
        </w:rPr>
        <w:lastRenderedPageBreak/>
        <w:t>obtuvieron</w:t>
      </w:r>
      <w:r w:rsidR="003F691E">
        <w:rPr>
          <w:rFonts w:ascii="Arial" w:eastAsia="Malgun Gothic" w:hAnsi="Arial" w:cs="Arial"/>
        </w:rPr>
        <w:t xml:space="preserve"> cinco modelos con cinco muestras de madera y de tela diferentes. Hacer un prototipo rápido de una textura de madera</w:t>
      </w:r>
      <w:r>
        <w:rPr>
          <w:rFonts w:ascii="Arial" w:eastAsia="Malgun Gothic" w:hAnsi="Arial" w:cs="Arial"/>
        </w:rPr>
        <w:t xml:space="preserve"> les hubiera</w:t>
      </w:r>
      <w:r w:rsidR="003F691E">
        <w:rPr>
          <w:rFonts w:ascii="Arial" w:eastAsia="Malgun Gothic" w:hAnsi="Arial" w:cs="Arial"/>
        </w:rPr>
        <w:t xml:space="preserve"> llevado mucho </w:t>
      </w:r>
      <w:r w:rsidR="00E07CD9">
        <w:rPr>
          <w:rFonts w:ascii="Arial" w:eastAsia="Malgun Gothic" w:hAnsi="Arial" w:cs="Arial"/>
        </w:rPr>
        <w:t xml:space="preserve">más </w:t>
      </w:r>
      <w:r w:rsidR="003F691E">
        <w:rPr>
          <w:rFonts w:ascii="Arial" w:eastAsia="Malgun Gothic" w:hAnsi="Arial" w:cs="Arial"/>
        </w:rPr>
        <w:t xml:space="preserve">trabajo. </w:t>
      </w:r>
    </w:p>
    <w:p w14:paraId="639693E8" w14:textId="5E33CDBD" w:rsidR="00E55186" w:rsidRDefault="00A918C5" w:rsidP="00E057B1">
      <w:pPr>
        <w:spacing w:after="120" w:line="360" w:lineRule="auto"/>
        <w:rPr>
          <w:rFonts w:ascii="Arial" w:eastAsia="Malgun Gothic" w:hAnsi="Arial" w:cs="Arial"/>
          <w:lang w:eastAsia="ko-KR" w:bidi="he-IL"/>
        </w:rPr>
      </w:pPr>
      <w:r>
        <w:rPr>
          <w:noProof/>
          <w:lang w:bidi="ar-SA"/>
        </w:rPr>
        <mc:AlternateContent>
          <mc:Choice Requires="wps">
            <w:drawing>
              <wp:anchor distT="45720" distB="45720" distL="114300" distR="114300" simplePos="0" relativeHeight="251666432" behindDoc="0" locked="0" layoutInCell="1" allowOverlap="1" wp14:anchorId="39945003" wp14:editId="2ECA500B">
                <wp:simplePos x="0" y="0"/>
                <wp:positionH relativeFrom="margin">
                  <wp:posOffset>3562350</wp:posOffset>
                </wp:positionH>
                <wp:positionV relativeFrom="paragraph">
                  <wp:posOffset>1471295</wp:posOffset>
                </wp:positionV>
                <wp:extent cx="2847975" cy="581660"/>
                <wp:effectExtent l="0" t="0" r="9525" b="88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581660"/>
                        </a:xfrm>
                        <a:prstGeom prst="rect">
                          <a:avLst/>
                        </a:prstGeom>
                        <a:solidFill>
                          <a:srgbClr val="FFFFFF"/>
                        </a:solidFill>
                        <a:ln w="9525">
                          <a:noFill/>
                          <a:miter lim="800000"/>
                          <a:headEnd/>
                          <a:tailEnd/>
                        </a:ln>
                      </wps:spPr>
                      <wps:txbx>
                        <w:txbxContent>
                          <w:p w14:paraId="0ABD1097" w14:textId="71D0F59A" w:rsidR="001C3F50" w:rsidRPr="006C3EC0" w:rsidRDefault="00A165EB" w:rsidP="00A918C5">
                            <w:pPr>
                              <w:jc w:val="center"/>
                              <w:rPr>
                                <w:rFonts w:ascii="Arial" w:hAnsi="Arial" w:cs="Arial"/>
                                <w:b/>
                                <w:bCs/>
                                <w:i/>
                                <w:iCs/>
                                <w:sz w:val="16"/>
                                <w:szCs w:val="16"/>
                              </w:rPr>
                            </w:pPr>
                            <w:r>
                              <w:rPr>
                                <w:rFonts w:ascii="Arial" w:hAnsi="Arial" w:cs="Arial"/>
                                <w:b/>
                                <w:bCs/>
                                <w:i/>
                                <w:iCs/>
                                <w:sz w:val="16"/>
                                <w:szCs w:val="16"/>
                              </w:rPr>
                              <w:t>La compatibilidad de KeyShot con 3MF puede reducir el tiempo de modelado de impresión 3D de los modelos CMF a un solo día, lo que acelera significativamente el proceso de diseño de productos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945003" id="_x0000_s1027" type="#_x0000_t202" style="position:absolute;margin-left:280.5pt;margin-top:115.85pt;width:224.25pt;height:45.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" stroked="f">
                <v:textbox>
                  <w:txbxContent>
                    <w:p w14:paraId="0ABD1097" w14:textId="71D0F59A" w:rsidR="001C3F50" w:rsidRPr="006C3EC0" w:rsidRDefault="00A165EB" w:rsidP="00A918C5">
                      <w:pPr>
                        <w:jc w:val="center"/>
                        <w:rPr>
                          <w:rFonts w:ascii="Arial" w:hAnsi="Arial" w:cs="Arial"/>
                          <w:b/>
                          <w:bCs/>
                          <w:i/>
                          <w:iCs/>
                          <w:sz w:val="16"/>
                          <w:szCs w:val="16"/>
                        </w:rPr>
                      </w:pPr>
                      <w:r>
                        <w:rPr>
                          <w:rFonts w:ascii="Arial" w:hAnsi="Arial" w:cs="Arial"/>
                          <w:b/>
                          <w:bCs/>
                          <w:i/>
                          <w:iCs/>
                          <w:sz w:val="16"/>
                          <w:szCs w:val="16"/>
                        </w:rPr>
                        <w:t>La compatibilidad de KeyShot con 3MF puede reducir el tiempo de modelado de impresión 3D de los modelos CMF a un solo día, lo que acelera significativamente el proceso de diseño de productos</w:t>
                      </w:r>
                    </w:p>
                  </w:txbxContent>
                </v:textbox>
                <w10:wrap type="square" anchorx="margin"/>
              </v:shape>
            </w:pict>
          </mc:Fallback>
        </mc:AlternateContent>
      </w:r>
      <w:bookmarkStart w:id="0" w:name="_GoBack"/>
      <w:r>
        <w:rPr>
          <w:rFonts w:ascii="Arial" w:hAnsi="Arial" w:cs="Arial"/>
          <w:noProof/>
          <w:color w:val="000000"/>
          <w:lang w:bidi="ar-SA"/>
        </w:rPr>
        <w:drawing>
          <wp:anchor distT="0" distB="0" distL="114300" distR="114300" simplePos="0" relativeHeight="251664384" behindDoc="1" locked="0" layoutInCell="1" allowOverlap="1" wp14:anchorId="27D10E4B" wp14:editId="54494E40">
            <wp:simplePos x="0" y="0"/>
            <wp:positionH relativeFrom="margin">
              <wp:posOffset>3566160</wp:posOffset>
            </wp:positionH>
            <wp:positionV relativeFrom="paragraph">
              <wp:posOffset>30480</wp:posOffset>
            </wp:positionV>
            <wp:extent cx="2878455" cy="1417320"/>
            <wp:effectExtent l="0" t="0" r="0" b="0"/>
            <wp:wrapTight wrapText="bothSides">
              <wp:wrapPolygon edited="0">
                <wp:start x="0" y="0"/>
                <wp:lineTo x="0" y="21194"/>
                <wp:lineTo x="21443" y="21194"/>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7" cstate="print">
                      <a:extLst>
                        <a:ext uri="{28A0092B-C50C-407E-A947-70E740481C1C}">
                          <a14:useLocalDpi xmlns:a14="http://schemas.microsoft.com/office/drawing/2010/main" val="0"/>
                        </a:ext>
                      </a:extLst>
                    </a:blip>
                    <a:srcRect t="5646" b="6824"/>
                    <a:stretch/>
                  </pic:blipFill>
                  <pic:spPr bwMode="auto">
                    <a:xfrm>
                      <a:off x="0" y="0"/>
                      <a:ext cx="2878455" cy="1417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Pr>
          <w:rFonts w:ascii="Arial" w:eastAsia="Malgun Gothic" w:hAnsi="Arial" w:cs="Arial"/>
        </w:rPr>
        <w:t>Stratasys estima que la compatibilidad de KeyShot con 3MF puede reducir el tiempo de modelado de impresión 3D de los modelos CMF a un solo día, mientras que el modelado tradicional para iteraciones finales puede tardar de una a tres semanas. Gracias al nuevo flujo de trabajo, la fase de diseño CMF comienza en una etapa más temprana del proceso de diseño, acelera</w:t>
      </w:r>
      <w:r w:rsidR="001C6985">
        <w:rPr>
          <w:rFonts w:ascii="Arial" w:eastAsia="Malgun Gothic" w:hAnsi="Arial" w:cs="Arial"/>
        </w:rPr>
        <w:t>ndo</w:t>
      </w:r>
      <w:r>
        <w:rPr>
          <w:rFonts w:ascii="Arial" w:eastAsia="Malgun Gothic" w:hAnsi="Arial" w:cs="Arial"/>
        </w:rPr>
        <w:t xml:space="preserve"> la comercialización de nuevos productos y</w:t>
      </w:r>
      <w:r w:rsidR="00B16547">
        <w:rPr>
          <w:rFonts w:ascii="Arial" w:eastAsia="Malgun Gothic" w:hAnsi="Arial" w:cs="Arial"/>
        </w:rPr>
        <w:t xml:space="preserve"> </w:t>
      </w:r>
      <w:r w:rsidR="001C6985">
        <w:rPr>
          <w:rFonts w:ascii="Arial" w:eastAsia="Malgun Gothic" w:hAnsi="Arial" w:cs="Arial"/>
        </w:rPr>
        <w:t>manteniendo</w:t>
      </w:r>
      <w:r>
        <w:rPr>
          <w:rFonts w:ascii="Arial" w:eastAsia="Malgun Gothic" w:hAnsi="Arial" w:cs="Arial"/>
        </w:rPr>
        <w:t xml:space="preserve"> el modelado dentro de la empresa</w:t>
      </w:r>
      <w:r w:rsidR="001C6985">
        <w:rPr>
          <w:rFonts w:ascii="Arial" w:eastAsia="Malgun Gothic" w:hAnsi="Arial" w:cs="Arial"/>
        </w:rPr>
        <w:t xml:space="preserve"> y así</w:t>
      </w:r>
      <w:r>
        <w:rPr>
          <w:rFonts w:ascii="Arial" w:eastAsia="Malgun Gothic" w:hAnsi="Arial" w:cs="Arial"/>
        </w:rPr>
        <w:t xml:space="preserve"> </w:t>
      </w:r>
      <w:r w:rsidR="001C6985">
        <w:rPr>
          <w:rFonts w:ascii="Arial" w:eastAsia="Malgun Gothic" w:hAnsi="Arial" w:cs="Arial"/>
        </w:rPr>
        <w:t xml:space="preserve">poder </w:t>
      </w:r>
      <w:r>
        <w:rPr>
          <w:rFonts w:ascii="Arial" w:eastAsia="Malgun Gothic" w:hAnsi="Arial" w:cs="Arial"/>
        </w:rPr>
        <w:t xml:space="preserve">reducir el riesgo de pérdida de propiedad intelectual.  </w:t>
      </w:r>
    </w:p>
    <w:p w14:paraId="2A67D28C" w14:textId="21CD1CA9" w:rsidR="00DA2A4E" w:rsidRDefault="001C6985" w:rsidP="00E057B1">
      <w:pPr>
        <w:spacing w:after="120" w:line="360" w:lineRule="auto"/>
        <w:rPr>
          <w:rFonts w:ascii="Arial" w:eastAsia="Malgun Gothic" w:hAnsi="Arial" w:cs="Arial"/>
          <w:lang w:eastAsia="ko-KR" w:bidi="he-IL"/>
        </w:rPr>
      </w:pPr>
      <w:r>
        <w:rPr>
          <w:rFonts w:ascii="Arial" w:eastAsia="Malgun Gothic" w:hAnsi="Arial" w:cs="Arial"/>
        </w:rPr>
        <w:t>E</w:t>
      </w:r>
      <w:r w:rsidR="00B16547">
        <w:rPr>
          <w:rFonts w:ascii="Arial" w:eastAsia="Malgun Gothic" w:hAnsi="Arial" w:cs="Arial"/>
        </w:rPr>
        <w:t>ste nuevo flujo de trabajo presenta grandes ventajas</w:t>
      </w:r>
      <w:r>
        <w:rPr>
          <w:rFonts w:ascii="Arial" w:eastAsia="Malgun Gothic" w:hAnsi="Arial" w:cs="Arial"/>
        </w:rPr>
        <w:t xml:space="preserve"> respecto</w:t>
      </w:r>
      <w:r w:rsidR="00B16547">
        <w:rPr>
          <w:rFonts w:ascii="Arial" w:eastAsia="Malgun Gothic" w:hAnsi="Arial" w:cs="Arial"/>
        </w:rPr>
        <w:t xml:space="preserve"> a la dinámica habitual en la que los diseñadore</w:t>
      </w:r>
      <w:r>
        <w:rPr>
          <w:rFonts w:ascii="Arial" w:eastAsia="Malgun Gothic" w:hAnsi="Arial" w:cs="Arial"/>
        </w:rPr>
        <w:t xml:space="preserve">s </w:t>
      </w:r>
      <w:r w:rsidR="006319F4">
        <w:rPr>
          <w:rFonts w:ascii="Arial" w:eastAsia="Malgun Gothic" w:hAnsi="Arial" w:cs="Arial"/>
        </w:rPr>
        <w:t>solo utilizan la impresi</w:t>
      </w:r>
      <w:r>
        <w:rPr>
          <w:rFonts w:ascii="Arial" w:eastAsia="Malgun Gothic" w:hAnsi="Arial" w:cs="Arial"/>
        </w:rPr>
        <w:t xml:space="preserve">ón 3D para diseños conceptuales </w:t>
      </w:r>
      <w:r w:rsidR="00E07CD9">
        <w:rPr>
          <w:rFonts w:ascii="Arial" w:eastAsia="Malgun Gothic" w:hAnsi="Arial" w:cs="Arial"/>
        </w:rPr>
        <w:t>recurriendo</w:t>
      </w:r>
      <w:r w:rsidR="006319F4">
        <w:rPr>
          <w:rFonts w:ascii="Arial" w:eastAsia="Malgun Gothic" w:hAnsi="Arial" w:cs="Arial"/>
        </w:rPr>
        <w:t xml:space="preserve"> a </w:t>
      </w:r>
      <w:r w:rsidR="00E07CD9">
        <w:rPr>
          <w:rFonts w:ascii="Arial" w:eastAsia="Malgun Gothic" w:hAnsi="Arial" w:cs="Arial"/>
        </w:rPr>
        <w:t>procesos de modelado</w:t>
      </w:r>
      <w:r w:rsidR="006319F4">
        <w:rPr>
          <w:rFonts w:ascii="Arial" w:eastAsia="Malgun Gothic" w:hAnsi="Arial" w:cs="Arial"/>
        </w:rPr>
        <w:t xml:space="preserve"> tradicionales</w:t>
      </w:r>
      <w:r w:rsidR="00B16547">
        <w:rPr>
          <w:rFonts w:ascii="Arial" w:eastAsia="Malgun Gothic" w:hAnsi="Arial" w:cs="Arial"/>
        </w:rPr>
        <w:t xml:space="preserve">, que son mucho </w:t>
      </w:r>
      <w:r w:rsidR="006319F4">
        <w:rPr>
          <w:rFonts w:ascii="Arial" w:eastAsia="Malgun Gothic" w:hAnsi="Arial" w:cs="Arial"/>
        </w:rPr>
        <w:t xml:space="preserve">más lentos y costosos para los diseños </w:t>
      </w:r>
      <w:r w:rsidR="00B17BFD">
        <w:rPr>
          <w:rFonts w:ascii="Arial" w:eastAsia="Malgun Gothic" w:hAnsi="Arial" w:cs="Arial"/>
        </w:rPr>
        <w:t xml:space="preserve">que precisan gran </w:t>
      </w:r>
      <w:r w:rsidR="006319F4">
        <w:rPr>
          <w:rFonts w:ascii="Arial" w:eastAsia="Malgun Gothic" w:hAnsi="Arial" w:cs="Arial"/>
        </w:rPr>
        <w:t>det</w:t>
      </w:r>
      <w:r w:rsidR="00B17BFD">
        <w:rPr>
          <w:rFonts w:ascii="Arial" w:eastAsia="Malgun Gothic" w:hAnsi="Arial" w:cs="Arial"/>
        </w:rPr>
        <w:t>alle</w:t>
      </w:r>
      <w:r>
        <w:rPr>
          <w:rFonts w:ascii="Arial" w:eastAsia="Malgun Gothic" w:hAnsi="Arial" w:cs="Arial"/>
        </w:rPr>
        <w:t>.</w:t>
      </w:r>
    </w:p>
    <w:p w14:paraId="645949FD" w14:textId="371EF2B5" w:rsidR="006319F4" w:rsidRPr="00E057B1" w:rsidRDefault="00A918C5" w:rsidP="00E057B1">
      <w:pPr>
        <w:spacing w:after="120" w:line="360" w:lineRule="auto"/>
        <w:rPr>
          <w:rFonts w:ascii="Arial" w:hAnsi="Arial" w:cs="Arial"/>
        </w:rPr>
      </w:pPr>
      <w:r>
        <w:rPr>
          <w:noProof/>
          <w:lang w:bidi="ar-SA"/>
        </w:rPr>
        <mc:AlternateContent>
          <mc:Choice Requires="wps">
            <w:drawing>
              <wp:anchor distT="45720" distB="45720" distL="114300" distR="114300" simplePos="0" relativeHeight="251668480" behindDoc="0" locked="0" layoutInCell="1" allowOverlap="1" wp14:anchorId="4365B47C" wp14:editId="7ACAC6E0">
                <wp:simplePos x="0" y="0"/>
                <wp:positionH relativeFrom="margin">
                  <wp:posOffset>3383915</wp:posOffset>
                </wp:positionH>
                <wp:positionV relativeFrom="paragraph">
                  <wp:posOffset>1532890</wp:posOffset>
                </wp:positionV>
                <wp:extent cx="2788920" cy="42735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27355"/>
                        </a:xfrm>
                        <a:prstGeom prst="rect">
                          <a:avLst/>
                        </a:prstGeom>
                        <a:solidFill>
                          <a:srgbClr val="FFFFFF"/>
                        </a:solidFill>
                        <a:ln w="9525">
                          <a:noFill/>
                          <a:miter lim="800000"/>
                          <a:headEnd/>
                          <a:tailEnd/>
                        </a:ln>
                      </wps:spPr>
                      <wps:txbx>
                        <w:txbxContent>
                          <w:p w14:paraId="28930FAC" w14:textId="30E327AA" w:rsidR="001C3F50" w:rsidRPr="006C3EC0" w:rsidRDefault="00A918C5" w:rsidP="00A918C5">
                            <w:pPr>
                              <w:jc w:val="center"/>
                              <w:rPr>
                                <w:rFonts w:ascii="Arial" w:hAnsi="Arial" w:cs="Arial"/>
                                <w:b/>
                                <w:bCs/>
                                <w:i/>
                                <w:iCs/>
                                <w:sz w:val="16"/>
                                <w:szCs w:val="16"/>
                              </w:rPr>
                            </w:pPr>
                            <w:r>
                              <w:rPr>
                                <w:rFonts w:ascii="Arial" w:hAnsi="Arial" w:cs="Arial"/>
                                <w:b/>
                                <w:bCs/>
                                <w:i/>
                                <w:iCs/>
                                <w:sz w:val="16"/>
                                <w:szCs w:val="16"/>
                              </w:rPr>
                              <w:t xml:space="preserve">La J55 de </w:t>
                            </w:r>
                            <w:proofErr w:type="spellStart"/>
                            <w:r>
                              <w:rPr>
                                <w:rFonts w:ascii="Arial" w:hAnsi="Arial" w:cs="Arial"/>
                                <w:b/>
                                <w:bCs/>
                                <w:i/>
                                <w:iCs/>
                                <w:sz w:val="16"/>
                                <w:szCs w:val="16"/>
                              </w:rPr>
                              <w:t>Priority</w:t>
                            </w:r>
                            <w:proofErr w:type="spellEnd"/>
                            <w:r>
                              <w:rPr>
                                <w:rFonts w:ascii="Arial" w:hAnsi="Arial" w:cs="Arial"/>
                                <w:b/>
                                <w:bCs/>
                                <w:i/>
                                <w:iCs/>
                                <w:sz w:val="16"/>
                                <w:szCs w:val="16"/>
                              </w:rPr>
                              <w:t xml:space="preserve"> </w:t>
                            </w:r>
                            <w:proofErr w:type="spellStart"/>
                            <w:r>
                              <w:rPr>
                                <w:rFonts w:ascii="Arial" w:hAnsi="Arial" w:cs="Arial"/>
                                <w:b/>
                                <w:bCs/>
                                <w:i/>
                                <w:iCs/>
                                <w:sz w:val="16"/>
                                <w:szCs w:val="16"/>
                              </w:rPr>
                              <w:t>Design</w:t>
                            </w:r>
                            <w:proofErr w:type="spellEnd"/>
                            <w:r>
                              <w:rPr>
                                <w:rFonts w:ascii="Arial" w:hAnsi="Arial" w:cs="Arial"/>
                                <w:b/>
                                <w:bCs/>
                                <w:i/>
                                <w:iCs/>
                                <w:sz w:val="16"/>
                                <w:szCs w:val="16"/>
                              </w:rPr>
                              <w:t xml:space="preserve"> no </w:t>
                            </w:r>
                            <w:r w:rsidR="00B17BFD">
                              <w:rPr>
                                <w:rFonts w:ascii="Arial" w:hAnsi="Arial" w:cs="Arial"/>
                                <w:b/>
                                <w:bCs/>
                                <w:i/>
                                <w:iCs/>
                                <w:sz w:val="16"/>
                                <w:szCs w:val="16"/>
                              </w:rPr>
                              <w:t xml:space="preserve">genera </w:t>
                            </w:r>
                            <w:r>
                              <w:rPr>
                                <w:rFonts w:ascii="Arial" w:hAnsi="Arial" w:cs="Arial"/>
                                <w:b/>
                                <w:bCs/>
                                <w:i/>
                                <w:iCs/>
                                <w:sz w:val="16"/>
                                <w:szCs w:val="16"/>
                              </w:rPr>
                              <w:t>ruido, lo que la convierte en una impresora 3D verdaderamente adecuada para estudios de diseño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6.45pt;margin-top:120.7pt;width:219.6pt;height:33.6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" stroked="f">
                <v:textbox>
                  <w:txbxContent>
                    <w:p w14:paraId="28930FAC" w14:textId="30E327AA" w:rsidR="001C3F50" w:rsidRPr="006C3EC0" w:rsidRDefault="00A918C5" w:rsidP="00A918C5">
                      <w:pPr>
                        <w:jc w:val="center"/>
                        <w:rPr>
                          <w:rFonts w:ascii="Arial" w:hAnsi="Arial" w:cs="Arial"/>
                          <w:b/>
                          <w:bCs/>
                          <w:i/>
                          <w:iCs/>
                          <w:sz w:val="16"/>
                          <w:szCs w:val="16"/>
                        </w:rPr>
                      </w:pPr>
                      <w:r>
                        <w:rPr>
                          <w:rFonts w:ascii="Arial" w:hAnsi="Arial" w:cs="Arial"/>
                          <w:b/>
                          <w:bCs/>
                          <w:i/>
                          <w:iCs/>
                          <w:sz w:val="16"/>
                          <w:szCs w:val="16"/>
                        </w:rPr>
                        <w:t xml:space="preserve">La J55 de </w:t>
                      </w:r>
                      <w:proofErr w:type="spellStart"/>
                      <w:r>
                        <w:rPr>
                          <w:rFonts w:ascii="Arial" w:hAnsi="Arial" w:cs="Arial"/>
                          <w:b/>
                          <w:bCs/>
                          <w:i/>
                          <w:iCs/>
                          <w:sz w:val="16"/>
                          <w:szCs w:val="16"/>
                        </w:rPr>
                        <w:t>Priority</w:t>
                      </w:r>
                      <w:proofErr w:type="spellEnd"/>
                      <w:r>
                        <w:rPr>
                          <w:rFonts w:ascii="Arial" w:hAnsi="Arial" w:cs="Arial"/>
                          <w:b/>
                          <w:bCs/>
                          <w:i/>
                          <w:iCs/>
                          <w:sz w:val="16"/>
                          <w:szCs w:val="16"/>
                        </w:rPr>
                        <w:t xml:space="preserve"> </w:t>
                      </w:r>
                      <w:proofErr w:type="spellStart"/>
                      <w:r>
                        <w:rPr>
                          <w:rFonts w:ascii="Arial" w:hAnsi="Arial" w:cs="Arial"/>
                          <w:b/>
                          <w:bCs/>
                          <w:i/>
                          <w:iCs/>
                          <w:sz w:val="16"/>
                          <w:szCs w:val="16"/>
                        </w:rPr>
                        <w:t>Design</w:t>
                      </w:r>
                      <w:proofErr w:type="spellEnd"/>
                      <w:r>
                        <w:rPr>
                          <w:rFonts w:ascii="Arial" w:hAnsi="Arial" w:cs="Arial"/>
                          <w:b/>
                          <w:bCs/>
                          <w:i/>
                          <w:iCs/>
                          <w:sz w:val="16"/>
                          <w:szCs w:val="16"/>
                        </w:rPr>
                        <w:t xml:space="preserve"> no </w:t>
                      </w:r>
                      <w:r w:rsidR="00B17BFD">
                        <w:rPr>
                          <w:rFonts w:ascii="Arial" w:hAnsi="Arial" w:cs="Arial"/>
                          <w:b/>
                          <w:bCs/>
                          <w:i/>
                          <w:iCs/>
                          <w:sz w:val="16"/>
                          <w:szCs w:val="16"/>
                        </w:rPr>
                        <w:t xml:space="preserve">genera </w:t>
                      </w:r>
                      <w:r>
                        <w:rPr>
                          <w:rFonts w:ascii="Arial" w:hAnsi="Arial" w:cs="Arial"/>
                          <w:b/>
                          <w:bCs/>
                          <w:i/>
                          <w:iCs/>
                          <w:sz w:val="16"/>
                          <w:szCs w:val="16"/>
                        </w:rPr>
                        <w:t>ruido, lo que la convierte en una impresora 3D verdaderamente adecuada para estudios de diseño</w:t>
                      </w:r>
                    </w:p>
                  </w:txbxContent>
                </v:textbox>
                <w10:wrap type="square" anchorx="margin"/>
              </v:shape>
            </w:pict>
          </mc:Fallback>
        </mc:AlternateContent>
      </w:r>
      <w:r>
        <w:rPr>
          <w:rFonts w:ascii="Arial" w:hAnsi="Arial" w:cs="Arial"/>
          <w:noProof/>
          <w:color w:val="000000"/>
          <w:lang w:bidi="ar-SA"/>
        </w:rPr>
        <w:drawing>
          <wp:anchor distT="0" distB="0" distL="114300" distR="114300" simplePos="0" relativeHeight="251663360" behindDoc="1" locked="0" layoutInCell="1" allowOverlap="1" wp14:anchorId="0ECC061A" wp14:editId="34E6C51A">
            <wp:simplePos x="0" y="0"/>
            <wp:positionH relativeFrom="column">
              <wp:posOffset>3387090</wp:posOffset>
            </wp:positionH>
            <wp:positionV relativeFrom="paragraph">
              <wp:posOffset>9525</wp:posOffset>
            </wp:positionV>
            <wp:extent cx="2762250" cy="1553210"/>
            <wp:effectExtent l="0" t="0" r="0" b="8890"/>
            <wp:wrapTight wrapText="bothSides">
              <wp:wrapPolygon edited="0">
                <wp:start x="0" y="0"/>
                <wp:lineTo x="0" y="21459"/>
                <wp:lineTo x="21451" y="21459"/>
                <wp:lineTo x="214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62250" cy="155321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Malgun Gothic" w:hAnsi="Arial" w:cs="Arial"/>
        </w:rPr>
        <w:t>Luxion ha perfeccionado la nueva funcionalidad de exportación inteligente de KeyShot 10 para mejorar la facilidad de la impresión 3D con Stratasys, en colaboración con algunos de los clientes de ambas empresas.</w:t>
      </w:r>
      <w:r w:rsidR="001C6985">
        <w:rPr>
          <w:rFonts w:ascii="Arial" w:eastAsia="Malgun Gothic" w:hAnsi="Arial" w:cs="Arial"/>
        </w:rPr>
        <w:t xml:space="preserve"> En palabras de </w:t>
      </w:r>
      <w:r w:rsidR="001C6985">
        <w:rPr>
          <w:rFonts w:ascii="Arial" w:hAnsi="Arial" w:cs="Arial"/>
        </w:rPr>
        <w:t xml:space="preserve">Derek </w:t>
      </w:r>
      <w:proofErr w:type="spellStart"/>
      <w:r w:rsidR="001C6985">
        <w:rPr>
          <w:rFonts w:ascii="Arial" w:hAnsi="Arial" w:cs="Arial"/>
        </w:rPr>
        <w:t>Cicero</w:t>
      </w:r>
      <w:proofErr w:type="spellEnd"/>
      <w:r w:rsidR="001C6985">
        <w:rPr>
          <w:rFonts w:ascii="Arial" w:hAnsi="Arial" w:cs="Arial"/>
        </w:rPr>
        <w:t xml:space="preserve">, vicepresidente de Productos y Estrategia de </w:t>
      </w:r>
      <w:proofErr w:type="spellStart"/>
      <w:r w:rsidR="001C6985">
        <w:rPr>
          <w:rFonts w:ascii="Arial" w:hAnsi="Arial" w:cs="Arial"/>
        </w:rPr>
        <w:t>Luxion</w:t>
      </w:r>
      <w:proofErr w:type="spellEnd"/>
      <w:r w:rsidR="001C6985">
        <w:rPr>
          <w:rFonts w:ascii="Arial" w:hAnsi="Arial" w:cs="Arial"/>
        </w:rPr>
        <w:t>,</w:t>
      </w:r>
      <w:r w:rsidR="001C6985">
        <w:rPr>
          <w:rFonts w:ascii="Arial" w:eastAsia="Malgun Gothic" w:hAnsi="Arial" w:cs="Arial"/>
        </w:rPr>
        <w:t xml:space="preserve"> </w:t>
      </w:r>
      <w:r>
        <w:rPr>
          <w:rFonts w:ascii="Arial" w:eastAsia="Malgun Gothic" w:hAnsi="Arial" w:cs="Arial"/>
        </w:rPr>
        <w:t xml:space="preserve"> “</w:t>
      </w:r>
      <w:r>
        <w:rPr>
          <w:rFonts w:ascii="Arial" w:hAnsi="Arial" w:cs="Arial"/>
        </w:rPr>
        <w:t>Pudimos poner en marcha la creación automática de mapas UV y de texturas, así como el empaquetado de archivos, en un solo paso, lo que permitió una impresión 3D fácil, rápida e intuitiva con la nueva generación de impresoras totalmente c</w:t>
      </w:r>
      <w:r w:rsidR="00E07CD9">
        <w:rPr>
          <w:rFonts w:ascii="Arial" w:hAnsi="Arial" w:cs="Arial"/>
        </w:rPr>
        <w:t>ompatibles con CMF como la J55". Asimismo</w:t>
      </w:r>
      <w:r>
        <w:rPr>
          <w:rFonts w:ascii="Arial" w:hAnsi="Arial" w:cs="Arial"/>
        </w:rPr>
        <w:t xml:space="preserve"> </w:t>
      </w:r>
      <w:r w:rsidR="00B17BFD">
        <w:rPr>
          <w:rFonts w:ascii="Arial" w:hAnsi="Arial" w:cs="Arial"/>
        </w:rPr>
        <w:t>manifiesta su satisfacción por</w:t>
      </w:r>
      <w:r>
        <w:rPr>
          <w:rFonts w:ascii="Arial" w:hAnsi="Arial" w:cs="Arial"/>
        </w:rPr>
        <w:t xml:space="preserve"> adoptar</w:t>
      </w:r>
      <w:r w:rsidR="00B17BFD">
        <w:rPr>
          <w:rFonts w:ascii="Arial" w:hAnsi="Arial" w:cs="Arial"/>
        </w:rPr>
        <w:t xml:space="preserve"> el formato</w:t>
      </w:r>
      <w:r>
        <w:rPr>
          <w:rFonts w:ascii="Arial" w:hAnsi="Arial" w:cs="Arial"/>
        </w:rPr>
        <w:t xml:space="preserve"> 3MF con </w:t>
      </w:r>
      <w:proofErr w:type="spellStart"/>
      <w:r>
        <w:rPr>
          <w:rFonts w:ascii="Arial" w:hAnsi="Arial" w:cs="Arial"/>
        </w:rPr>
        <w:t>Stratasys</w:t>
      </w:r>
      <w:proofErr w:type="spellEnd"/>
      <w:r>
        <w:rPr>
          <w:rFonts w:ascii="Arial" w:hAnsi="Arial" w:cs="Arial"/>
        </w:rPr>
        <w:t xml:space="preserve"> como un formato abierto, respaldado por el sector, que contiene datos sobre colores, texturas y otra</w:t>
      </w:r>
      <w:r w:rsidR="00E07CD9">
        <w:rPr>
          <w:rFonts w:ascii="Arial" w:hAnsi="Arial" w:cs="Arial"/>
        </w:rPr>
        <w:t>s</w:t>
      </w:r>
      <w:r>
        <w:rPr>
          <w:rFonts w:ascii="Arial" w:hAnsi="Arial" w:cs="Arial"/>
        </w:rPr>
        <w:t xml:space="preserve"> informa</w:t>
      </w:r>
      <w:r w:rsidR="00E07CD9">
        <w:rPr>
          <w:rFonts w:ascii="Arial" w:hAnsi="Arial" w:cs="Arial"/>
        </w:rPr>
        <w:t>ciones</w:t>
      </w:r>
      <w:r w:rsidR="00B17BFD">
        <w:rPr>
          <w:rFonts w:ascii="Arial" w:hAnsi="Arial" w:cs="Arial"/>
        </w:rPr>
        <w:t xml:space="preserve"> clave para la fabricación, lo cual </w:t>
      </w:r>
      <w:r>
        <w:rPr>
          <w:rFonts w:ascii="Arial" w:hAnsi="Arial" w:cs="Arial"/>
        </w:rPr>
        <w:t>constituye</w:t>
      </w:r>
      <w:r w:rsidR="00B17BFD">
        <w:rPr>
          <w:rFonts w:ascii="Arial" w:hAnsi="Arial" w:cs="Arial"/>
        </w:rPr>
        <w:t xml:space="preserve"> un gran avance respecto a  los archivos STL.</w:t>
      </w:r>
    </w:p>
    <w:p w14:paraId="5BD8F6E5" w14:textId="52D25455" w:rsidR="00DC3ECF" w:rsidRDefault="004961FC" w:rsidP="00E057B1">
      <w:pPr>
        <w:spacing w:after="120" w:line="360" w:lineRule="auto"/>
        <w:rPr>
          <w:rFonts w:ascii="Arial" w:eastAsia="Malgun Gothic" w:hAnsi="Arial" w:cs="Arial"/>
          <w:lang w:eastAsia="ko-KR" w:bidi="he-IL"/>
        </w:rPr>
      </w:pPr>
      <w:r>
        <w:rPr>
          <w:rFonts w:ascii="Arial" w:eastAsia="Malgun Gothic" w:hAnsi="Arial" w:cs="Arial"/>
        </w:rPr>
        <w:t xml:space="preserve">3MF es un formato de archivo de código abierto cada vez más popular publicado por 3MF Consortium, del cual Stratasys es un miembro destacado. El formato mejora el flujo de trabajo porque incluye toda la información del modelo en un solo paquete, hasta el control de nivel de vóxel del interior y los metadatos del modelo. Aunque otras empresas de impresión 3D ofrecen </w:t>
      </w:r>
      <w:r>
        <w:rPr>
          <w:rFonts w:ascii="Arial" w:eastAsia="Malgun Gothic" w:hAnsi="Arial" w:cs="Arial"/>
        </w:rPr>
        <w:lastRenderedPageBreak/>
        <w:t>compatibilidad con el modelo 3MF, Stratasys es la única que proporciona una impresora 3D PANTONE-Validated™ a todo color y con múltiples materiales que puede aprovechar al máximo las capacidades del formato 3MF. Además de KeyShot, Stratasys también ofrece compatibilidad con 3</w:t>
      </w:r>
      <w:r w:rsidR="00B17BFD">
        <w:rPr>
          <w:rFonts w:ascii="Arial" w:eastAsia="Malgun Gothic" w:hAnsi="Arial" w:cs="Arial"/>
        </w:rPr>
        <w:t xml:space="preserve">MF para diferentes </w:t>
      </w:r>
      <w:proofErr w:type="spellStart"/>
      <w:r w:rsidR="00B17BFD">
        <w:rPr>
          <w:rFonts w:ascii="Arial" w:eastAsia="Malgun Gothic" w:hAnsi="Arial" w:cs="Arial"/>
        </w:rPr>
        <w:t>softwares</w:t>
      </w:r>
      <w:proofErr w:type="spellEnd"/>
      <w:r w:rsidR="00B17BFD">
        <w:rPr>
          <w:rFonts w:ascii="Arial" w:eastAsia="Malgun Gothic" w:hAnsi="Arial" w:cs="Arial"/>
        </w:rPr>
        <w:t xml:space="preserve"> de diseño industrial.</w:t>
      </w:r>
      <w:r>
        <w:rPr>
          <w:rFonts w:ascii="Arial" w:eastAsia="Malgun Gothic" w:hAnsi="Arial" w:cs="Arial"/>
        </w:rPr>
        <w:t xml:space="preserve"> </w:t>
      </w:r>
    </w:p>
    <w:sectPr w:rsidR="00DC3ECF" w:rsidSect="00E07CD9">
      <w:headerReference w:type="default" r:id="rId19"/>
      <w:footerReference w:type="default" r:id="rId20"/>
      <w:pgSz w:w="12240" w:h="15840"/>
      <w:pgMar w:top="1021"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8F1C5" w14:textId="77777777" w:rsidR="00F36AA1" w:rsidRDefault="00F36AA1" w:rsidP="007A1B1E">
      <w:r>
        <w:separator/>
      </w:r>
    </w:p>
  </w:endnote>
  <w:endnote w:type="continuationSeparator" w:id="0">
    <w:p w14:paraId="1FB3C726" w14:textId="77777777" w:rsidR="00F36AA1" w:rsidRDefault="00F36AA1" w:rsidP="007A1B1E">
      <w:r>
        <w:continuationSeparator/>
      </w:r>
    </w:p>
  </w:endnote>
  <w:endnote w:type="continuationNotice" w:id="1">
    <w:p w14:paraId="467FA1AB" w14:textId="77777777" w:rsidR="00F36AA1" w:rsidRDefault="00F36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2A60EEE0" w14:paraId="2F5F2BB4" w14:textId="77777777" w:rsidTr="5B326E00">
      <w:tc>
        <w:tcPr>
          <w:tcW w:w="3120" w:type="dxa"/>
        </w:tcPr>
        <w:p w14:paraId="63050073" w14:textId="7E7DB1C5" w:rsidR="2A60EEE0" w:rsidRDefault="2A60EEE0" w:rsidP="00D05FB7">
          <w:pPr>
            <w:pStyle w:val="Encabezado"/>
            <w:ind w:left="-115"/>
          </w:pPr>
        </w:p>
      </w:tc>
      <w:tc>
        <w:tcPr>
          <w:tcW w:w="3120" w:type="dxa"/>
        </w:tcPr>
        <w:p w14:paraId="32719E79" w14:textId="68BEA786" w:rsidR="2A60EEE0" w:rsidRDefault="2A60EEE0" w:rsidP="00D05FB7">
          <w:pPr>
            <w:pStyle w:val="Encabezado"/>
            <w:jc w:val="center"/>
          </w:pPr>
        </w:p>
      </w:tc>
      <w:tc>
        <w:tcPr>
          <w:tcW w:w="3120" w:type="dxa"/>
        </w:tcPr>
        <w:p w14:paraId="7A879E1D" w14:textId="61C3342E" w:rsidR="2A60EEE0" w:rsidRDefault="2A60EEE0" w:rsidP="00D05FB7">
          <w:pPr>
            <w:pStyle w:val="Encabezado"/>
            <w:ind w:right="-115"/>
            <w:jc w:val="right"/>
          </w:pPr>
        </w:p>
      </w:tc>
    </w:tr>
  </w:tbl>
  <w:p w14:paraId="0C694332" w14:textId="43171684" w:rsidR="2A60EEE0" w:rsidRDefault="2A60EEE0" w:rsidP="00D05F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E3A11" w14:textId="77777777" w:rsidR="00F36AA1" w:rsidRDefault="00F36AA1" w:rsidP="007A1B1E">
      <w:r>
        <w:separator/>
      </w:r>
    </w:p>
  </w:footnote>
  <w:footnote w:type="continuationSeparator" w:id="0">
    <w:p w14:paraId="47734FDB" w14:textId="77777777" w:rsidR="00F36AA1" w:rsidRDefault="00F36AA1" w:rsidP="007A1B1E">
      <w:r>
        <w:continuationSeparator/>
      </w:r>
    </w:p>
  </w:footnote>
  <w:footnote w:type="continuationNotice" w:id="1">
    <w:p w14:paraId="6DD761E3" w14:textId="77777777" w:rsidR="00F36AA1" w:rsidRDefault="00F36A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EB221" w14:textId="77777777" w:rsidR="00281C1E" w:rsidRDefault="00281C1E" w:rsidP="00855F7E">
    <w:pPr>
      <w:pStyle w:val="Encabezado"/>
      <w:tabs>
        <w:tab w:val="clear" w:pos="4513"/>
        <w:tab w:val="clear" w:pos="9026"/>
        <w:tab w:val="left" w:pos="210"/>
        <w:tab w:val="left" w:pos="817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07B1"/>
    <w:multiLevelType w:val="hybridMultilevel"/>
    <w:tmpl w:val="8B7CB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2CD5A18"/>
    <w:multiLevelType w:val="hybridMultilevel"/>
    <w:tmpl w:val="3FD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F06958"/>
    <w:multiLevelType w:val="multilevel"/>
    <w:tmpl w:val="6894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200BF7"/>
    <w:multiLevelType w:val="hybridMultilevel"/>
    <w:tmpl w:val="8E3CF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26E3B0B"/>
    <w:multiLevelType w:val="hybridMultilevel"/>
    <w:tmpl w:val="D00E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4E0E7C"/>
    <w:multiLevelType w:val="hybridMultilevel"/>
    <w:tmpl w:val="C122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E83490"/>
    <w:multiLevelType w:val="hybridMultilevel"/>
    <w:tmpl w:val="630A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5"/>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DE"/>
    <w:rsid w:val="00006640"/>
    <w:rsid w:val="00007001"/>
    <w:rsid w:val="00011364"/>
    <w:rsid w:val="00014711"/>
    <w:rsid w:val="00014A88"/>
    <w:rsid w:val="00014D1C"/>
    <w:rsid w:val="00015459"/>
    <w:rsid w:val="000168CB"/>
    <w:rsid w:val="00021718"/>
    <w:rsid w:val="000236BA"/>
    <w:rsid w:val="000239FB"/>
    <w:rsid w:val="0002400F"/>
    <w:rsid w:val="00030CFA"/>
    <w:rsid w:val="000313E5"/>
    <w:rsid w:val="000321B6"/>
    <w:rsid w:val="000328A3"/>
    <w:rsid w:val="000339E6"/>
    <w:rsid w:val="00035AD7"/>
    <w:rsid w:val="000372F6"/>
    <w:rsid w:val="00040A71"/>
    <w:rsid w:val="00040AE4"/>
    <w:rsid w:val="00043B8F"/>
    <w:rsid w:val="0004721A"/>
    <w:rsid w:val="0004741E"/>
    <w:rsid w:val="0004762F"/>
    <w:rsid w:val="0005062B"/>
    <w:rsid w:val="00050FEA"/>
    <w:rsid w:val="0005251C"/>
    <w:rsid w:val="00052E82"/>
    <w:rsid w:val="000561B4"/>
    <w:rsid w:val="0006267C"/>
    <w:rsid w:val="000637B5"/>
    <w:rsid w:val="0007336E"/>
    <w:rsid w:val="00073C75"/>
    <w:rsid w:val="00076A59"/>
    <w:rsid w:val="00082EC0"/>
    <w:rsid w:val="00085A38"/>
    <w:rsid w:val="000865ED"/>
    <w:rsid w:val="00087EBB"/>
    <w:rsid w:val="00090AB2"/>
    <w:rsid w:val="00091424"/>
    <w:rsid w:val="000930A5"/>
    <w:rsid w:val="00093267"/>
    <w:rsid w:val="00095098"/>
    <w:rsid w:val="000A0708"/>
    <w:rsid w:val="000A5494"/>
    <w:rsid w:val="000A5497"/>
    <w:rsid w:val="000A66E5"/>
    <w:rsid w:val="000B2B14"/>
    <w:rsid w:val="000B41A8"/>
    <w:rsid w:val="000B61EC"/>
    <w:rsid w:val="000B75C7"/>
    <w:rsid w:val="000C0676"/>
    <w:rsid w:val="000C1FC8"/>
    <w:rsid w:val="000C4C80"/>
    <w:rsid w:val="000D222A"/>
    <w:rsid w:val="000E044D"/>
    <w:rsid w:val="000E129D"/>
    <w:rsid w:val="000E1D1B"/>
    <w:rsid w:val="000E5406"/>
    <w:rsid w:val="000F019F"/>
    <w:rsid w:val="000F1A19"/>
    <w:rsid w:val="000F2925"/>
    <w:rsid w:val="000F3A4A"/>
    <w:rsid w:val="00106355"/>
    <w:rsid w:val="00106814"/>
    <w:rsid w:val="00113DBB"/>
    <w:rsid w:val="0011521E"/>
    <w:rsid w:val="00122E16"/>
    <w:rsid w:val="001270AE"/>
    <w:rsid w:val="00127FE1"/>
    <w:rsid w:val="00131B49"/>
    <w:rsid w:val="00140D0A"/>
    <w:rsid w:val="00142327"/>
    <w:rsid w:val="00142AD6"/>
    <w:rsid w:val="00142B56"/>
    <w:rsid w:val="001435D9"/>
    <w:rsid w:val="00143630"/>
    <w:rsid w:val="00144C57"/>
    <w:rsid w:val="00146136"/>
    <w:rsid w:val="001464BD"/>
    <w:rsid w:val="00146B24"/>
    <w:rsid w:val="00162170"/>
    <w:rsid w:val="00164BEF"/>
    <w:rsid w:val="00166C0D"/>
    <w:rsid w:val="00167639"/>
    <w:rsid w:val="0017199C"/>
    <w:rsid w:val="001743D3"/>
    <w:rsid w:val="00175446"/>
    <w:rsid w:val="00180103"/>
    <w:rsid w:val="00180F3B"/>
    <w:rsid w:val="00181217"/>
    <w:rsid w:val="00182FC7"/>
    <w:rsid w:val="001830B3"/>
    <w:rsid w:val="00184D2B"/>
    <w:rsid w:val="0018559D"/>
    <w:rsid w:val="0018735F"/>
    <w:rsid w:val="00191ACD"/>
    <w:rsid w:val="001922F8"/>
    <w:rsid w:val="00192E2F"/>
    <w:rsid w:val="001957AD"/>
    <w:rsid w:val="00197246"/>
    <w:rsid w:val="001B3086"/>
    <w:rsid w:val="001C3081"/>
    <w:rsid w:val="001C3F50"/>
    <w:rsid w:val="001C59C7"/>
    <w:rsid w:val="001C5B42"/>
    <w:rsid w:val="001C6985"/>
    <w:rsid w:val="001C79E6"/>
    <w:rsid w:val="001D1735"/>
    <w:rsid w:val="001D2B50"/>
    <w:rsid w:val="001D358F"/>
    <w:rsid w:val="001D3A80"/>
    <w:rsid w:val="001D3F08"/>
    <w:rsid w:val="001D53CC"/>
    <w:rsid w:val="001E3C8E"/>
    <w:rsid w:val="001E70AB"/>
    <w:rsid w:val="001F007F"/>
    <w:rsid w:val="001F7AAD"/>
    <w:rsid w:val="002026E5"/>
    <w:rsid w:val="00205041"/>
    <w:rsid w:val="00207BC3"/>
    <w:rsid w:val="00211C4C"/>
    <w:rsid w:val="00213B2E"/>
    <w:rsid w:val="00213B9E"/>
    <w:rsid w:val="002212A5"/>
    <w:rsid w:val="00223391"/>
    <w:rsid w:val="00226DED"/>
    <w:rsid w:val="00231508"/>
    <w:rsid w:val="00231F21"/>
    <w:rsid w:val="00232243"/>
    <w:rsid w:val="00236ADD"/>
    <w:rsid w:val="00236D16"/>
    <w:rsid w:val="00244A22"/>
    <w:rsid w:val="0024708C"/>
    <w:rsid w:val="00250995"/>
    <w:rsid w:val="0025382E"/>
    <w:rsid w:val="002559AA"/>
    <w:rsid w:val="0026018B"/>
    <w:rsid w:val="00263666"/>
    <w:rsid w:val="00265653"/>
    <w:rsid w:val="00266357"/>
    <w:rsid w:val="00266BE2"/>
    <w:rsid w:val="00270E01"/>
    <w:rsid w:val="002714C9"/>
    <w:rsid w:val="00272BAF"/>
    <w:rsid w:val="00275185"/>
    <w:rsid w:val="00277593"/>
    <w:rsid w:val="00280DB8"/>
    <w:rsid w:val="002815FD"/>
    <w:rsid w:val="00281C1E"/>
    <w:rsid w:val="002831AD"/>
    <w:rsid w:val="002846EA"/>
    <w:rsid w:val="00287C64"/>
    <w:rsid w:val="002A116F"/>
    <w:rsid w:val="002A4A83"/>
    <w:rsid w:val="002B052E"/>
    <w:rsid w:val="002B0648"/>
    <w:rsid w:val="002B287E"/>
    <w:rsid w:val="002B36B0"/>
    <w:rsid w:val="002B4525"/>
    <w:rsid w:val="002B5028"/>
    <w:rsid w:val="002B6A9D"/>
    <w:rsid w:val="002B7B94"/>
    <w:rsid w:val="002C10F3"/>
    <w:rsid w:val="002C15D1"/>
    <w:rsid w:val="002C3E85"/>
    <w:rsid w:val="002C57BD"/>
    <w:rsid w:val="002C59A2"/>
    <w:rsid w:val="002C6062"/>
    <w:rsid w:val="002C630B"/>
    <w:rsid w:val="002D0655"/>
    <w:rsid w:val="002D1724"/>
    <w:rsid w:val="002F4471"/>
    <w:rsid w:val="003000F7"/>
    <w:rsid w:val="003002D8"/>
    <w:rsid w:val="00301772"/>
    <w:rsid w:val="00303B5B"/>
    <w:rsid w:val="00304420"/>
    <w:rsid w:val="00312632"/>
    <w:rsid w:val="003134BD"/>
    <w:rsid w:val="00321D39"/>
    <w:rsid w:val="0033036D"/>
    <w:rsid w:val="003353F7"/>
    <w:rsid w:val="00335ABB"/>
    <w:rsid w:val="003365AB"/>
    <w:rsid w:val="0034249E"/>
    <w:rsid w:val="00344463"/>
    <w:rsid w:val="00345363"/>
    <w:rsid w:val="003460A6"/>
    <w:rsid w:val="00346D45"/>
    <w:rsid w:val="00351014"/>
    <w:rsid w:val="003527BF"/>
    <w:rsid w:val="003559FB"/>
    <w:rsid w:val="003634AA"/>
    <w:rsid w:val="00366ABD"/>
    <w:rsid w:val="00366CE8"/>
    <w:rsid w:val="00366DBB"/>
    <w:rsid w:val="00367748"/>
    <w:rsid w:val="00367A58"/>
    <w:rsid w:val="00385950"/>
    <w:rsid w:val="00390A5B"/>
    <w:rsid w:val="00393734"/>
    <w:rsid w:val="00395A8C"/>
    <w:rsid w:val="003A2572"/>
    <w:rsid w:val="003A2CC8"/>
    <w:rsid w:val="003B015B"/>
    <w:rsid w:val="003B260F"/>
    <w:rsid w:val="003B2762"/>
    <w:rsid w:val="003B368C"/>
    <w:rsid w:val="003B3710"/>
    <w:rsid w:val="003C106F"/>
    <w:rsid w:val="003C40AF"/>
    <w:rsid w:val="003C450E"/>
    <w:rsid w:val="003C5334"/>
    <w:rsid w:val="003C625F"/>
    <w:rsid w:val="003D2C68"/>
    <w:rsid w:val="003D7F8D"/>
    <w:rsid w:val="003F2119"/>
    <w:rsid w:val="003F2783"/>
    <w:rsid w:val="003F2F30"/>
    <w:rsid w:val="003F691E"/>
    <w:rsid w:val="0041157F"/>
    <w:rsid w:val="004146DD"/>
    <w:rsid w:val="004159B4"/>
    <w:rsid w:val="004171C9"/>
    <w:rsid w:val="00422DEF"/>
    <w:rsid w:val="00425E5B"/>
    <w:rsid w:val="00426D73"/>
    <w:rsid w:val="00431967"/>
    <w:rsid w:val="00433A59"/>
    <w:rsid w:val="00436905"/>
    <w:rsid w:val="00441410"/>
    <w:rsid w:val="004431F1"/>
    <w:rsid w:val="00444A8A"/>
    <w:rsid w:val="0045057E"/>
    <w:rsid w:val="004508C9"/>
    <w:rsid w:val="00453A31"/>
    <w:rsid w:val="004603F3"/>
    <w:rsid w:val="0046240E"/>
    <w:rsid w:val="004700A2"/>
    <w:rsid w:val="0047168D"/>
    <w:rsid w:val="004753EF"/>
    <w:rsid w:val="00475D62"/>
    <w:rsid w:val="00477A8B"/>
    <w:rsid w:val="0048095A"/>
    <w:rsid w:val="00483A76"/>
    <w:rsid w:val="004855F3"/>
    <w:rsid w:val="004912A1"/>
    <w:rsid w:val="00493718"/>
    <w:rsid w:val="004961FC"/>
    <w:rsid w:val="004A279E"/>
    <w:rsid w:val="004B0D1E"/>
    <w:rsid w:val="004B78F1"/>
    <w:rsid w:val="004C39B1"/>
    <w:rsid w:val="004C4B31"/>
    <w:rsid w:val="004D1E38"/>
    <w:rsid w:val="004D32B0"/>
    <w:rsid w:val="004D38B2"/>
    <w:rsid w:val="004D5FC2"/>
    <w:rsid w:val="004D7EA7"/>
    <w:rsid w:val="004E287C"/>
    <w:rsid w:val="004E73D9"/>
    <w:rsid w:val="004E785B"/>
    <w:rsid w:val="004F2A84"/>
    <w:rsid w:val="004F51B9"/>
    <w:rsid w:val="004F5AFA"/>
    <w:rsid w:val="004F759B"/>
    <w:rsid w:val="00506A39"/>
    <w:rsid w:val="00506C97"/>
    <w:rsid w:val="00512197"/>
    <w:rsid w:val="005131C7"/>
    <w:rsid w:val="00520A89"/>
    <w:rsid w:val="00520B2F"/>
    <w:rsid w:val="00520E28"/>
    <w:rsid w:val="00522484"/>
    <w:rsid w:val="00523F45"/>
    <w:rsid w:val="005244C2"/>
    <w:rsid w:val="005259C5"/>
    <w:rsid w:val="00527D1C"/>
    <w:rsid w:val="00527EC6"/>
    <w:rsid w:val="00531C16"/>
    <w:rsid w:val="00533E7C"/>
    <w:rsid w:val="005351B9"/>
    <w:rsid w:val="00536376"/>
    <w:rsid w:val="00537A16"/>
    <w:rsid w:val="00542B19"/>
    <w:rsid w:val="00543898"/>
    <w:rsid w:val="00545F82"/>
    <w:rsid w:val="00547927"/>
    <w:rsid w:val="00550A4B"/>
    <w:rsid w:val="00556184"/>
    <w:rsid w:val="00560AF3"/>
    <w:rsid w:val="00564024"/>
    <w:rsid w:val="00572140"/>
    <w:rsid w:val="00573D97"/>
    <w:rsid w:val="005743C8"/>
    <w:rsid w:val="005765CD"/>
    <w:rsid w:val="00576E5B"/>
    <w:rsid w:val="00581783"/>
    <w:rsid w:val="005829A8"/>
    <w:rsid w:val="00583525"/>
    <w:rsid w:val="0058447C"/>
    <w:rsid w:val="00586DB6"/>
    <w:rsid w:val="00587D58"/>
    <w:rsid w:val="00590CA5"/>
    <w:rsid w:val="00593A88"/>
    <w:rsid w:val="005972B9"/>
    <w:rsid w:val="005A27DA"/>
    <w:rsid w:val="005B1B0F"/>
    <w:rsid w:val="005B282F"/>
    <w:rsid w:val="005B5C00"/>
    <w:rsid w:val="005B73F8"/>
    <w:rsid w:val="005B7ED2"/>
    <w:rsid w:val="005C0A3D"/>
    <w:rsid w:val="005C5FCA"/>
    <w:rsid w:val="005C62B1"/>
    <w:rsid w:val="005D2ECD"/>
    <w:rsid w:val="005D3706"/>
    <w:rsid w:val="005D49B4"/>
    <w:rsid w:val="005D6491"/>
    <w:rsid w:val="005E7163"/>
    <w:rsid w:val="005F3561"/>
    <w:rsid w:val="005F3A25"/>
    <w:rsid w:val="005F41DF"/>
    <w:rsid w:val="005F5BBC"/>
    <w:rsid w:val="005F5EE8"/>
    <w:rsid w:val="00602FD1"/>
    <w:rsid w:val="00604B4C"/>
    <w:rsid w:val="00605160"/>
    <w:rsid w:val="006059F1"/>
    <w:rsid w:val="00605D3A"/>
    <w:rsid w:val="00606B36"/>
    <w:rsid w:val="00620E62"/>
    <w:rsid w:val="00620E76"/>
    <w:rsid w:val="006319F4"/>
    <w:rsid w:val="00635616"/>
    <w:rsid w:val="00636647"/>
    <w:rsid w:val="00636CBB"/>
    <w:rsid w:val="00641F6C"/>
    <w:rsid w:val="00642B76"/>
    <w:rsid w:val="00643F5B"/>
    <w:rsid w:val="00645D10"/>
    <w:rsid w:val="00653619"/>
    <w:rsid w:val="00654C6C"/>
    <w:rsid w:val="00654CBC"/>
    <w:rsid w:val="00655834"/>
    <w:rsid w:val="00657AAD"/>
    <w:rsid w:val="00660BF9"/>
    <w:rsid w:val="00663A51"/>
    <w:rsid w:val="00670E32"/>
    <w:rsid w:val="00671669"/>
    <w:rsid w:val="00674275"/>
    <w:rsid w:val="0067596A"/>
    <w:rsid w:val="00680DDD"/>
    <w:rsid w:val="00680F52"/>
    <w:rsid w:val="0068383B"/>
    <w:rsid w:val="00690201"/>
    <w:rsid w:val="006928B5"/>
    <w:rsid w:val="006A703F"/>
    <w:rsid w:val="006C0EAC"/>
    <w:rsid w:val="006C3EC0"/>
    <w:rsid w:val="006C71E2"/>
    <w:rsid w:val="006D089C"/>
    <w:rsid w:val="006D2F88"/>
    <w:rsid w:val="006D4309"/>
    <w:rsid w:val="006D5C52"/>
    <w:rsid w:val="006E42EB"/>
    <w:rsid w:val="006E5DE1"/>
    <w:rsid w:val="006F1F93"/>
    <w:rsid w:val="006F3A48"/>
    <w:rsid w:val="006F3EB8"/>
    <w:rsid w:val="00705126"/>
    <w:rsid w:val="0070571E"/>
    <w:rsid w:val="007210E1"/>
    <w:rsid w:val="00721BBF"/>
    <w:rsid w:val="00722FA0"/>
    <w:rsid w:val="0072626B"/>
    <w:rsid w:val="00731973"/>
    <w:rsid w:val="00732571"/>
    <w:rsid w:val="007337A8"/>
    <w:rsid w:val="00734BCE"/>
    <w:rsid w:val="0073647E"/>
    <w:rsid w:val="00737055"/>
    <w:rsid w:val="0074016E"/>
    <w:rsid w:val="00742229"/>
    <w:rsid w:val="007424FF"/>
    <w:rsid w:val="007434EA"/>
    <w:rsid w:val="0075026E"/>
    <w:rsid w:val="007503C5"/>
    <w:rsid w:val="00750B16"/>
    <w:rsid w:val="00752ED8"/>
    <w:rsid w:val="007565F9"/>
    <w:rsid w:val="007568E1"/>
    <w:rsid w:val="0077177F"/>
    <w:rsid w:val="00780723"/>
    <w:rsid w:val="00785CC2"/>
    <w:rsid w:val="00790C2C"/>
    <w:rsid w:val="007971CF"/>
    <w:rsid w:val="007A1727"/>
    <w:rsid w:val="007A1A24"/>
    <w:rsid w:val="007A1B1E"/>
    <w:rsid w:val="007A436A"/>
    <w:rsid w:val="007B6C53"/>
    <w:rsid w:val="007B7DF3"/>
    <w:rsid w:val="007C339F"/>
    <w:rsid w:val="007C4F58"/>
    <w:rsid w:val="007C6430"/>
    <w:rsid w:val="007C68BF"/>
    <w:rsid w:val="007C70D0"/>
    <w:rsid w:val="007D4D87"/>
    <w:rsid w:val="007D700A"/>
    <w:rsid w:val="007D78F6"/>
    <w:rsid w:val="007E0990"/>
    <w:rsid w:val="007E2B96"/>
    <w:rsid w:val="007E4CC6"/>
    <w:rsid w:val="007E5F01"/>
    <w:rsid w:val="007F06A1"/>
    <w:rsid w:val="007F50E6"/>
    <w:rsid w:val="007F513A"/>
    <w:rsid w:val="007F7136"/>
    <w:rsid w:val="00801E12"/>
    <w:rsid w:val="00803C76"/>
    <w:rsid w:val="00804EE3"/>
    <w:rsid w:val="00814D5C"/>
    <w:rsid w:val="00816A0B"/>
    <w:rsid w:val="00816F5B"/>
    <w:rsid w:val="00820232"/>
    <w:rsid w:val="008212D7"/>
    <w:rsid w:val="0082423A"/>
    <w:rsid w:val="00824463"/>
    <w:rsid w:val="00827505"/>
    <w:rsid w:val="00827887"/>
    <w:rsid w:val="0083107B"/>
    <w:rsid w:val="00831C16"/>
    <w:rsid w:val="0083348D"/>
    <w:rsid w:val="00833DA7"/>
    <w:rsid w:val="00834F5F"/>
    <w:rsid w:val="00835198"/>
    <w:rsid w:val="00835497"/>
    <w:rsid w:val="00837549"/>
    <w:rsid w:val="00842BF7"/>
    <w:rsid w:val="00846926"/>
    <w:rsid w:val="00846BD3"/>
    <w:rsid w:val="00846C58"/>
    <w:rsid w:val="00846CBF"/>
    <w:rsid w:val="008530FE"/>
    <w:rsid w:val="00855245"/>
    <w:rsid w:val="0085565C"/>
    <w:rsid w:val="00855F7E"/>
    <w:rsid w:val="00860721"/>
    <w:rsid w:val="0086187F"/>
    <w:rsid w:val="00861D26"/>
    <w:rsid w:val="00862F7E"/>
    <w:rsid w:val="00864927"/>
    <w:rsid w:val="00872048"/>
    <w:rsid w:val="00873E61"/>
    <w:rsid w:val="008825D3"/>
    <w:rsid w:val="0089380C"/>
    <w:rsid w:val="00893FD2"/>
    <w:rsid w:val="00897692"/>
    <w:rsid w:val="008A04D8"/>
    <w:rsid w:val="008A0807"/>
    <w:rsid w:val="008A4DF7"/>
    <w:rsid w:val="008A4EE4"/>
    <w:rsid w:val="008A7439"/>
    <w:rsid w:val="008B1980"/>
    <w:rsid w:val="008B4FCD"/>
    <w:rsid w:val="008B727B"/>
    <w:rsid w:val="008C3FBA"/>
    <w:rsid w:val="008C4C6E"/>
    <w:rsid w:val="008C6716"/>
    <w:rsid w:val="008D30D4"/>
    <w:rsid w:val="008D3A0E"/>
    <w:rsid w:val="008D3ACE"/>
    <w:rsid w:val="008D4FB6"/>
    <w:rsid w:val="008D554A"/>
    <w:rsid w:val="008D5651"/>
    <w:rsid w:val="008D7A16"/>
    <w:rsid w:val="008E671B"/>
    <w:rsid w:val="008F046F"/>
    <w:rsid w:val="008F1769"/>
    <w:rsid w:val="008F38DD"/>
    <w:rsid w:val="008F52C9"/>
    <w:rsid w:val="008F7113"/>
    <w:rsid w:val="0090013C"/>
    <w:rsid w:val="0090173D"/>
    <w:rsid w:val="00901F21"/>
    <w:rsid w:val="00903493"/>
    <w:rsid w:val="009049B7"/>
    <w:rsid w:val="0090746A"/>
    <w:rsid w:val="009171D8"/>
    <w:rsid w:val="00917837"/>
    <w:rsid w:val="00921450"/>
    <w:rsid w:val="009225A3"/>
    <w:rsid w:val="0092301C"/>
    <w:rsid w:val="009319B7"/>
    <w:rsid w:val="00931C49"/>
    <w:rsid w:val="00932287"/>
    <w:rsid w:val="00937A15"/>
    <w:rsid w:val="0094029C"/>
    <w:rsid w:val="00943CBC"/>
    <w:rsid w:val="009458F0"/>
    <w:rsid w:val="00947E96"/>
    <w:rsid w:val="00950A87"/>
    <w:rsid w:val="00951B4C"/>
    <w:rsid w:val="00954D81"/>
    <w:rsid w:val="00955949"/>
    <w:rsid w:val="00957B75"/>
    <w:rsid w:val="009604F9"/>
    <w:rsid w:val="00961947"/>
    <w:rsid w:val="00965A71"/>
    <w:rsid w:val="009739A3"/>
    <w:rsid w:val="009766F0"/>
    <w:rsid w:val="00977F72"/>
    <w:rsid w:val="00982283"/>
    <w:rsid w:val="00983BCA"/>
    <w:rsid w:val="00983E1C"/>
    <w:rsid w:val="00986E3E"/>
    <w:rsid w:val="00991FC2"/>
    <w:rsid w:val="009975FF"/>
    <w:rsid w:val="00997E2B"/>
    <w:rsid w:val="009A05F4"/>
    <w:rsid w:val="009A14FD"/>
    <w:rsid w:val="009A2736"/>
    <w:rsid w:val="009A279D"/>
    <w:rsid w:val="009A5839"/>
    <w:rsid w:val="009B17C8"/>
    <w:rsid w:val="009B45F0"/>
    <w:rsid w:val="009B677F"/>
    <w:rsid w:val="009C1D0E"/>
    <w:rsid w:val="009C21F9"/>
    <w:rsid w:val="009C22D9"/>
    <w:rsid w:val="009C44A2"/>
    <w:rsid w:val="009D1E4F"/>
    <w:rsid w:val="009D3707"/>
    <w:rsid w:val="009D5EB4"/>
    <w:rsid w:val="009E09AB"/>
    <w:rsid w:val="009E36AF"/>
    <w:rsid w:val="009E759A"/>
    <w:rsid w:val="009F0569"/>
    <w:rsid w:val="009F38B1"/>
    <w:rsid w:val="009F43B7"/>
    <w:rsid w:val="00A00813"/>
    <w:rsid w:val="00A1086E"/>
    <w:rsid w:val="00A10E42"/>
    <w:rsid w:val="00A139F0"/>
    <w:rsid w:val="00A15189"/>
    <w:rsid w:val="00A165EB"/>
    <w:rsid w:val="00A17031"/>
    <w:rsid w:val="00A20A8C"/>
    <w:rsid w:val="00A25C28"/>
    <w:rsid w:val="00A3393F"/>
    <w:rsid w:val="00A34506"/>
    <w:rsid w:val="00A3567C"/>
    <w:rsid w:val="00A41316"/>
    <w:rsid w:val="00A41B8A"/>
    <w:rsid w:val="00A42304"/>
    <w:rsid w:val="00A46112"/>
    <w:rsid w:val="00A46FF9"/>
    <w:rsid w:val="00A4778E"/>
    <w:rsid w:val="00A506E6"/>
    <w:rsid w:val="00A50EC7"/>
    <w:rsid w:val="00A531D5"/>
    <w:rsid w:val="00A555B7"/>
    <w:rsid w:val="00A56F57"/>
    <w:rsid w:val="00A61D50"/>
    <w:rsid w:val="00A654DF"/>
    <w:rsid w:val="00A66455"/>
    <w:rsid w:val="00A70B1B"/>
    <w:rsid w:val="00A72526"/>
    <w:rsid w:val="00A75012"/>
    <w:rsid w:val="00A804E8"/>
    <w:rsid w:val="00A87AAD"/>
    <w:rsid w:val="00A918C5"/>
    <w:rsid w:val="00A918F8"/>
    <w:rsid w:val="00AA12E0"/>
    <w:rsid w:val="00AA3C88"/>
    <w:rsid w:val="00AB022C"/>
    <w:rsid w:val="00AC3BBB"/>
    <w:rsid w:val="00AC3EED"/>
    <w:rsid w:val="00AC47FA"/>
    <w:rsid w:val="00AC58BC"/>
    <w:rsid w:val="00AD124F"/>
    <w:rsid w:val="00AD1EBB"/>
    <w:rsid w:val="00AD4161"/>
    <w:rsid w:val="00AD7C73"/>
    <w:rsid w:val="00AE0431"/>
    <w:rsid w:val="00AE365A"/>
    <w:rsid w:val="00AF0E2E"/>
    <w:rsid w:val="00AF1BF0"/>
    <w:rsid w:val="00AF6C10"/>
    <w:rsid w:val="00AF7162"/>
    <w:rsid w:val="00B015FF"/>
    <w:rsid w:val="00B01C8C"/>
    <w:rsid w:val="00B02907"/>
    <w:rsid w:val="00B03A2B"/>
    <w:rsid w:val="00B10661"/>
    <w:rsid w:val="00B123EC"/>
    <w:rsid w:val="00B1559B"/>
    <w:rsid w:val="00B16547"/>
    <w:rsid w:val="00B17BFD"/>
    <w:rsid w:val="00B20043"/>
    <w:rsid w:val="00B2459F"/>
    <w:rsid w:val="00B24D23"/>
    <w:rsid w:val="00B25981"/>
    <w:rsid w:val="00B32796"/>
    <w:rsid w:val="00B3324F"/>
    <w:rsid w:val="00B3356D"/>
    <w:rsid w:val="00B35E82"/>
    <w:rsid w:val="00B439A6"/>
    <w:rsid w:val="00B45F8A"/>
    <w:rsid w:val="00B465C2"/>
    <w:rsid w:val="00B46D2B"/>
    <w:rsid w:val="00B46F30"/>
    <w:rsid w:val="00B54470"/>
    <w:rsid w:val="00B55B28"/>
    <w:rsid w:val="00B55EAB"/>
    <w:rsid w:val="00B56625"/>
    <w:rsid w:val="00B56709"/>
    <w:rsid w:val="00B618C8"/>
    <w:rsid w:val="00B62540"/>
    <w:rsid w:val="00B64B60"/>
    <w:rsid w:val="00B64C98"/>
    <w:rsid w:val="00B67E4C"/>
    <w:rsid w:val="00B722CD"/>
    <w:rsid w:val="00B76EA1"/>
    <w:rsid w:val="00B8058E"/>
    <w:rsid w:val="00B8453B"/>
    <w:rsid w:val="00B84A4A"/>
    <w:rsid w:val="00B84C42"/>
    <w:rsid w:val="00B84ED0"/>
    <w:rsid w:val="00B8785B"/>
    <w:rsid w:val="00B90834"/>
    <w:rsid w:val="00B90B4B"/>
    <w:rsid w:val="00B9101D"/>
    <w:rsid w:val="00B92839"/>
    <w:rsid w:val="00BA1236"/>
    <w:rsid w:val="00BA163A"/>
    <w:rsid w:val="00BA4612"/>
    <w:rsid w:val="00BA4DB3"/>
    <w:rsid w:val="00BA7D55"/>
    <w:rsid w:val="00BB00B1"/>
    <w:rsid w:val="00BB06BC"/>
    <w:rsid w:val="00BC0FFC"/>
    <w:rsid w:val="00BC39C2"/>
    <w:rsid w:val="00BD0F74"/>
    <w:rsid w:val="00BD201E"/>
    <w:rsid w:val="00BD7C7A"/>
    <w:rsid w:val="00BE75EC"/>
    <w:rsid w:val="00BE7829"/>
    <w:rsid w:val="00BF0044"/>
    <w:rsid w:val="00BF4240"/>
    <w:rsid w:val="00BF5149"/>
    <w:rsid w:val="00BF716D"/>
    <w:rsid w:val="00C10CE9"/>
    <w:rsid w:val="00C10D8B"/>
    <w:rsid w:val="00C12121"/>
    <w:rsid w:val="00C15CDA"/>
    <w:rsid w:val="00C23BFC"/>
    <w:rsid w:val="00C27AF0"/>
    <w:rsid w:val="00C30017"/>
    <w:rsid w:val="00C30CD2"/>
    <w:rsid w:val="00C3537F"/>
    <w:rsid w:val="00C36A2E"/>
    <w:rsid w:val="00C4207F"/>
    <w:rsid w:val="00C446A0"/>
    <w:rsid w:val="00C453D9"/>
    <w:rsid w:val="00C45B41"/>
    <w:rsid w:val="00C51E1C"/>
    <w:rsid w:val="00C5346D"/>
    <w:rsid w:val="00C545C5"/>
    <w:rsid w:val="00C54E7C"/>
    <w:rsid w:val="00C63252"/>
    <w:rsid w:val="00C6398F"/>
    <w:rsid w:val="00C63C64"/>
    <w:rsid w:val="00C65A43"/>
    <w:rsid w:val="00C65A7C"/>
    <w:rsid w:val="00C7008C"/>
    <w:rsid w:val="00C76ABF"/>
    <w:rsid w:val="00C82438"/>
    <w:rsid w:val="00C82B4B"/>
    <w:rsid w:val="00C8525D"/>
    <w:rsid w:val="00C85D74"/>
    <w:rsid w:val="00C87D06"/>
    <w:rsid w:val="00C87D91"/>
    <w:rsid w:val="00C9485E"/>
    <w:rsid w:val="00C94FA4"/>
    <w:rsid w:val="00C9537B"/>
    <w:rsid w:val="00C959C3"/>
    <w:rsid w:val="00C95DEA"/>
    <w:rsid w:val="00C963DC"/>
    <w:rsid w:val="00C969D0"/>
    <w:rsid w:val="00CA625B"/>
    <w:rsid w:val="00CA6753"/>
    <w:rsid w:val="00CA7931"/>
    <w:rsid w:val="00CB1267"/>
    <w:rsid w:val="00CB2A7E"/>
    <w:rsid w:val="00CC0350"/>
    <w:rsid w:val="00CC2948"/>
    <w:rsid w:val="00CC3743"/>
    <w:rsid w:val="00CC4A52"/>
    <w:rsid w:val="00CD40C2"/>
    <w:rsid w:val="00CD6E3E"/>
    <w:rsid w:val="00CD7904"/>
    <w:rsid w:val="00CD7995"/>
    <w:rsid w:val="00CE5595"/>
    <w:rsid w:val="00CF531E"/>
    <w:rsid w:val="00D01A24"/>
    <w:rsid w:val="00D03A6A"/>
    <w:rsid w:val="00D05C44"/>
    <w:rsid w:val="00D05FB7"/>
    <w:rsid w:val="00D12463"/>
    <w:rsid w:val="00D22BAC"/>
    <w:rsid w:val="00D23BBD"/>
    <w:rsid w:val="00D23E18"/>
    <w:rsid w:val="00D24335"/>
    <w:rsid w:val="00D268F2"/>
    <w:rsid w:val="00D2751F"/>
    <w:rsid w:val="00D31CE7"/>
    <w:rsid w:val="00D31DD0"/>
    <w:rsid w:val="00D3355F"/>
    <w:rsid w:val="00D35148"/>
    <w:rsid w:val="00D35A04"/>
    <w:rsid w:val="00D37480"/>
    <w:rsid w:val="00D37A45"/>
    <w:rsid w:val="00D426F2"/>
    <w:rsid w:val="00D42CDD"/>
    <w:rsid w:val="00D536DD"/>
    <w:rsid w:val="00D545A3"/>
    <w:rsid w:val="00D56197"/>
    <w:rsid w:val="00D603B5"/>
    <w:rsid w:val="00D61DE5"/>
    <w:rsid w:val="00D6277F"/>
    <w:rsid w:val="00D706B7"/>
    <w:rsid w:val="00D727CF"/>
    <w:rsid w:val="00D738E0"/>
    <w:rsid w:val="00D92F99"/>
    <w:rsid w:val="00D94B65"/>
    <w:rsid w:val="00D95A71"/>
    <w:rsid w:val="00D96163"/>
    <w:rsid w:val="00D972C6"/>
    <w:rsid w:val="00DA2975"/>
    <w:rsid w:val="00DA2A4E"/>
    <w:rsid w:val="00DA58B6"/>
    <w:rsid w:val="00DA782A"/>
    <w:rsid w:val="00DB000D"/>
    <w:rsid w:val="00DB5F32"/>
    <w:rsid w:val="00DB7601"/>
    <w:rsid w:val="00DC2853"/>
    <w:rsid w:val="00DC372F"/>
    <w:rsid w:val="00DC3ECF"/>
    <w:rsid w:val="00DC7B98"/>
    <w:rsid w:val="00DD02BA"/>
    <w:rsid w:val="00DD3F36"/>
    <w:rsid w:val="00DE4904"/>
    <w:rsid w:val="00DE5EF7"/>
    <w:rsid w:val="00DE7CC9"/>
    <w:rsid w:val="00DF1F78"/>
    <w:rsid w:val="00E00E03"/>
    <w:rsid w:val="00E0223A"/>
    <w:rsid w:val="00E03B93"/>
    <w:rsid w:val="00E042BB"/>
    <w:rsid w:val="00E04B99"/>
    <w:rsid w:val="00E057B1"/>
    <w:rsid w:val="00E07CD9"/>
    <w:rsid w:val="00E11656"/>
    <w:rsid w:val="00E12B0E"/>
    <w:rsid w:val="00E137DB"/>
    <w:rsid w:val="00E1391B"/>
    <w:rsid w:val="00E17937"/>
    <w:rsid w:val="00E31DD0"/>
    <w:rsid w:val="00E3639A"/>
    <w:rsid w:val="00E43D9D"/>
    <w:rsid w:val="00E440BE"/>
    <w:rsid w:val="00E45562"/>
    <w:rsid w:val="00E50588"/>
    <w:rsid w:val="00E51782"/>
    <w:rsid w:val="00E55186"/>
    <w:rsid w:val="00E56C86"/>
    <w:rsid w:val="00E576EF"/>
    <w:rsid w:val="00E6235F"/>
    <w:rsid w:val="00E6301C"/>
    <w:rsid w:val="00E63DC0"/>
    <w:rsid w:val="00E64D8C"/>
    <w:rsid w:val="00E67FCE"/>
    <w:rsid w:val="00E7358D"/>
    <w:rsid w:val="00E73ABA"/>
    <w:rsid w:val="00E76C77"/>
    <w:rsid w:val="00E81635"/>
    <w:rsid w:val="00E82B02"/>
    <w:rsid w:val="00E84D64"/>
    <w:rsid w:val="00E871D8"/>
    <w:rsid w:val="00E92A79"/>
    <w:rsid w:val="00E94171"/>
    <w:rsid w:val="00E95980"/>
    <w:rsid w:val="00EA212A"/>
    <w:rsid w:val="00EA21E0"/>
    <w:rsid w:val="00EA227F"/>
    <w:rsid w:val="00EA5669"/>
    <w:rsid w:val="00EB501F"/>
    <w:rsid w:val="00EB645E"/>
    <w:rsid w:val="00EC229F"/>
    <w:rsid w:val="00EC4CE4"/>
    <w:rsid w:val="00EC5EC1"/>
    <w:rsid w:val="00EC783F"/>
    <w:rsid w:val="00ED01BB"/>
    <w:rsid w:val="00ED6AE1"/>
    <w:rsid w:val="00EE10CD"/>
    <w:rsid w:val="00EE1C7D"/>
    <w:rsid w:val="00EE36A2"/>
    <w:rsid w:val="00EE56B5"/>
    <w:rsid w:val="00EE67CC"/>
    <w:rsid w:val="00EE74AE"/>
    <w:rsid w:val="00EE77D2"/>
    <w:rsid w:val="00EF026D"/>
    <w:rsid w:val="00EF14E2"/>
    <w:rsid w:val="00EF3DB8"/>
    <w:rsid w:val="00EF6752"/>
    <w:rsid w:val="00F0391A"/>
    <w:rsid w:val="00F052C1"/>
    <w:rsid w:val="00F05EDE"/>
    <w:rsid w:val="00F10640"/>
    <w:rsid w:val="00F1305E"/>
    <w:rsid w:val="00F16A7C"/>
    <w:rsid w:val="00F23EBF"/>
    <w:rsid w:val="00F34A2C"/>
    <w:rsid w:val="00F36029"/>
    <w:rsid w:val="00F36408"/>
    <w:rsid w:val="00F36AA1"/>
    <w:rsid w:val="00F41757"/>
    <w:rsid w:val="00F42CE8"/>
    <w:rsid w:val="00F43543"/>
    <w:rsid w:val="00F437F1"/>
    <w:rsid w:val="00F44421"/>
    <w:rsid w:val="00F47ECC"/>
    <w:rsid w:val="00F54154"/>
    <w:rsid w:val="00F566CA"/>
    <w:rsid w:val="00F60428"/>
    <w:rsid w:val="00F61F7D"/>
    <w:rsid w:val="00F674D4"/>
    <w:rsid w:val="00F67730"/>
    <w:rsid w:val="00F67A32"/>
    <w:rsid w:val="00F75918"/>
    <w:rsid w:val="00F7765C"/>
    <w:rsid w:val="00F801FE"/>
    <w:rsid w:val="00F82A52"/>
    <w:rsid w:val="00F8330A"/>
    <w:rsid w:val="00F8362F"/>
    <w:rsid w:val="00F867C1"/>
    <w:rsid w:val="00F868FF"/>
    <w:rsid w:val="00F92716"/>
    <w:rsid w:val="00F946BC"/>
    <w:rsid w:val="00F949CB"/>
    <w:rsid w:val="00FA4A46"/>
    <w:rsid w:val="00FA68F6"/>
    <w:rsid w:val="00FA6996"/>
    <w:rsid w:val="00FA711F"/>
    <w:rsid w:val="00FA7B1F"/>
    <w:rsid w:val="00FB3398"/>
    <w:rsid w:val="00FC3E6B"/>
    <w:rsid w:val="00FC4C4D"/>
    <w:rsid w:val="00FC5139"/>
    <w:rsid w:val="00FC5FB1"/>
    <w:rsid w:val="00FC60D0"/>
    <w:rsid w:val="00FC628B"/>
    <w:rsid w:val="00FD0C95"/>
    <w:rsid w:val="00FD1FB4"/>
    <w:rsid w:val="00FD7B84"/>
    <w:rsid w:val="00FE1603"/>
    <w:rsid w:val="00FE32FF"/>
    <w:rsid w:val="00FF03AF"/>
    <w:rsid w:val="00FF3F53"/>
    <w:rsid w:val="00FF5883"/>
    <w:rsid w:val="00FF77B7"/>
    <w:rsid w:val="020C1E35"/>
    <w:rsid w:val="026D2741"/>
    <w:rsid w:val="05A41EC5"/>
    <w:rsid w:val="06A13CF7"/>
    <w:rsid w:val="093E12F0"/>
    <w:rsid w:val="0A511E28"/>
    <w:rsid w:val="0ABF6C66"/>
    <w:rsid w:val="0C48A547"/>
    <w:rsid w:val="1099F8CD"/>
    <w:rsid w:val="10C57DDE"/>
    <w:rsid w:val="12BDC2E8"/>
    <w:rsid w:val="12FB49CA"/>
    <w:rsid w:val="13691E7F"/>
    <w:rsid w:val="145EF3FB"/>
    <w:rsid w:val="179AA51F"/>
    <w:rsid w:val="1B2EE842"/>
    <w:rsid w:val="1C32A1EC"/>
    <w:rsid w:val="1D7C75B3"/>
    <w:rsid w:val="1E1099A6"/>
    <w:rsid w:val="1EC2B6E4"/>
    <w:rsid w:val="1FA663AC"/>
    <w:rsid w:val="1FC52402"/>
    <w:rsid w:val="220294FA"/>
    <w:rsid w:val="22B33472"/>
    <w:rsid w:val="234D1661"/>
    <w:rsid w:val="2640ABC6"/>
    <w:rsid w:val="26E38C8F"/>
    <w:rsid w:val="272C5069"/>
    <w:rsid w:val="27513378"/>
    <w:rsid w:val="27AEF6C4"/>
    <w:rsid w:val="28F21A9B"/>
    <w:rsid w:val="2967458E"/>
    <w:rsid w:val="29A2D105"/>
    <w:rsid w:val="2A60EEE0"/>
    <w:rsid w:val="2B2BB939"/>
    <w:rsid w:val="2CDE8458"/>
    <w:rsid w:val="2D0883F1"/>
    <w:rsid w:val="2D1A9E41"/>
    <w:rsid w:val="2DC273A1"/>
    <w:rsid w:val="2ED46BAD"/>
    <w:rsid w:val="2F521B9E"/>
    <w:rsid w:val="2FB07EE5"/>
    <w:rsid w:val="2FF6A656"/>
    <w:rsid w:val="3142EAFE"/>
    <w:rsid w:val="31CE4857"/>
    <w:rsid w:val="34B820E4"/>
    <w:rsid w:val="38145D0D"/>
    <w:rsid w:val="3C3E9EC8"/>
    <w:rsid w:val="3C4BBACB"/>
    <w:rsid w:val="3F22739B"/>
    <w:rsid w:val="3F7CBE2A"/>
    <w:rsid w:val="41726022"/>
    <w:rsid w:val="422701C8"/>
    <w:rsid w:val="426F9129"/>
    <w:rsid w:val="42E57FA7"/>
    <w:rsid w:val="439886E2"/>
    <w:rsid w:val="45290476"/>
    <w:rsid w:val="45EF31A3"/>
    <w:rsid w:val="4647BE49"/>
    <w:rsid w:val="470B4866"/>
    <w:rsid w:val="488C6A57"/>
    <w:rsid w:val="4C87AA52"/>
    <w:rsid w:val="4CE7A3B2"/>
    <w:rsid w:val="50160C53"/>
    <w:rsid w:val="513DBF4F"/>
    <w:rsid w:val="519629B9"/>
    <w:rsid w:val="53D71B22"/>
    <w:rsid w:val="54CE94C4"/>
    <w:rsid w:val="55C53C64"/>
    <w:rsid w:val="578D4FAE"/>
    <w:rsid w:val="5877059F"/>
    <w:rsid w:val="594BEEC0"/>
    <w:rsid w:val="598815E5"/>
    <w:rsid w:val="59E11321"/>
    <w:rsid w:val="5B326E00"/>
    <w:rsid w:val="5E8161BF"/>
    <w:rsid w:val="6073A4A3"/>
    <w:rsid w:val="6274276D"/>
    <w:rsid w:val="64618011"/>
    <w:rsid w:val="66383E36"/>
    <w:rsid w:val="67C3AFD2"/>
    <w:rsid w:val="67FAD3A8"/>
    <w:rsid w:val="6886ECD5"/>
    <w:rsid w:val="6A37A28D"/>
    <w:rsid w:val="6B3649A8"/>
    <w:rsid w:val="6C4C985E"/>
    <w:rsid w:val="6DEBA3FD"/>
    <w:rsid w:val="6E06D799"/>
    <w:rsid w:val="6F46E9B8"/>
    <w:rsid w:val="70827840"/>
    <w:rsid w:val="708DB5D8"/>
    <w:rsid w:val="711DBFCA"/>
    <w:rsid w:val="72257EF3"/>
    <w:rsid w:val="72A739BE"/>
    <w:rsid w:val="72F22F52"/>
    <w:rsid w:val="736B3673"/>
    <w:rsid w:val="748DFE37"/>
    <w:rsid w:val="74DC65F1"/>
    <w:rsid w:val="760FFFB2"/>
    <w:rsid w:val="762FFE8C"/>
    <w:rsid w:val="76A2BF5F"/>
    <w:rsid w:val="777A975A"/>
    <w:rsid w:val="78F4B526"/>
    <w:rsid w:val="7BB8738B"/>
    <w:rsid w:val="7BC3D64E"/>
    <w:rsid w:val="7C227B15"/>
    <w:rsid w:val="7DAE1E89"/>
    <w:rsid w:val="7E788340"/>
    <w:rsid w:val="7E85C2A7"/>
    <w:rsid w:val="7F3DD83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11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05EDE"/>
    <w:pPr>
      <w:spacing w:before="100" w:beforeAutospacing="1" w:after="100" w:afterAutospacing="1"/>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F05EDE"/>
    <w:rPr>
      <w:color w:val="0000FF"/>
      <w:u w:val="single"/>
    </w:rPr>
  </w:style>
  <w:style w:type="paragraph" w:styleId="Textodeglobo">
    <w:name w:val="Balloon Text"/>
    <w:basedOn w:val="Normal"/>
    <w:link w:val="TextodegloboCar"/>
    <w:uiPriority w:val="99"/>
    <w:semiHidden/>
    <w:unhideWhenUsed/>
    <w:rsid w:val="004F759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759B"/>
    <w:rPr>
      <w:rFonts w:ascii="Segoe UI" w:hAnsi="Segoe UI" w:cs="Segoe UI"/>
      <w:sz w:val="18"/>
      <w:szCs w:val="18"/>
    </w:rPr>
  </w:style>
  <w:style w:type="paragraph" w:customStyle="1" w:styleId="Default">
    <w:name w:val="Default"/>
    <w:rsid w:val="00C63C64"/>
    <w:pPr>
      <w:autoSpaceDE w:val="0"/>
      <w:autoSpaceDN w:val="0"/>
      <w:adjustRightInd w:val="0"/>
    </w:pPr>
    <w:rPr>
      <w:rFonts w:ascii="Arial" w:hAnsi="Arial" w:cs="Arial"/>
      <w:color w:val="000000"/>
      <w:sz w:val="24"/>
      <w:szCs w:val="24"/>
    </w:rPr>
  </w:style>
  <w:style w:type="character" w:styleId="Nmerodelnea">
    <w:name w:val="line number"/>
    <w:basedOn w:val="Fuentedeprrafopredeter"/>
    <w:uiPriority w:val="99"/>
    <w:semiHidden/>
    <w:unhideWhenUsed/>
    <w:rsid w:val="003460A6"/>
  </w:style>
  <w:style w:type="character" w:styleId="Refdecomentario">
    <w:name w:val="annotation reference"/>
    <w:basedOn w:val="Fuentedeprrafopredeter"/>
    <w:uiPriority w:val="99"/>
    <w:semiHidden/>
    <w:unhideWhenUsed/>
    <w:rsid w:val="003460A6"/>
    <w:rPr>
      <w:sz w:val="16"/>
      <w:szCs w:val="16"/>
    </w:rPr>
  </w:style>
  <w:style w:type="paragraph" w:styleId="Textocomentario">
    <w:name w:val="annotation text"/>
    <w:basedOn w:val="Normal"/>
    <w:link w:val="TextocomentarioCar"/>
    <w:uiPriority w:val="99"/>
    <w:semiHidden/>
    <w:unhideWhenUsed/>
    <w:rsid w:val="003460A6"/>
    <w:rPr>
      <w:sz w:val="20"/>
      <w:szCs w:val="20"/>
    </w:rPr>
  </w:style>
  <w:style w:type="character" w:customStyle="1" w:styleId="TextocomentarioCar">
    <w:name w:val="Texto comentario Car"/>
    <w:basedOn w:val="Fuentedeprrafopredeter"/>
    <w:link w:val="Textocomentario"/>
    <w:uiPriority w:val="99"/>
    <w:semiHidden/>
    <w:rsid w:val="003460A6"/>
    <w:rPr>
      <w:sz w:val="20"/>
      <w:szCs w:val="20"/>
    </w:rPr>
  </w:style>
  <w:style w:type="paragraph" w:styleId="Asuntodelcomentario">
    <w:name w:val="annotation subject"/>
    <w:basedOn w:val="Textocomentario"/>
    <w:next w:val="Textocomentario"/>
    <w:link w:val="AsuntodelcomentarioCar"/>
    <w:uiPriority w:val="99"/>
    <w:semiHidden/>
    <w:unhideWhenUsed/>
    <w:rsid w:val="003460A6"/>
    <w:rPr>
      <w:b/>
      <w:bCs/>
    </w:rPr>
  </w:style>
  <w:style w:type="character" w:customStyle="1" w:styleId="AsuntodelcomentarioCar">
    <w:name w:val="Asunto del comentario Car"/>
    <w:basedOn w:val="TextocomentarioCar"/>
    <w:link w:val="Asuntodelcomentario"/>
    <w:uiPriority w:val="99"/>
    <w:semiHidden/>
    <w:rsid w:val="003460A6"/>
    <w:rPr>
      <w:b/>
      <w:bCs/>
      <w:sz w:val="20"/>
      <w:szCs w:val="20"/>
    </w:rPr>
  </w:style>
  <w:style w:type="paragraph" w:styleId="Revisin">
    <w:name w:val="Revision"/>
    <w:hidden/>
    <w:uiPriority w:val="99"/>
    <w:semiHidden/>
    <w:rsid w:val="008A04D8"/>
  </w:style>
  <w:style w:type="paragraph" w:styleId="Prrafodelista">
    <w:name w:val="List Paragraph"/>
    <w:basedOn w:val="Normal"/>
    <w:uiPriority w:val="34"/>
    <w:qFormat/>
    <w:rsid w:val="00C27AF0"/>
    <w:pPr>
      <w:ind w:left="720"/>
    </w:pPr>
    <w:rPr>
      <w:rFonts w:ascii="Calibri" w:hAnsi="Calibri" w:cs="Times New Roman"/>
    </w:rPr>
  </w:style>
  <w:style w:type="character" w:styleId="Hipervnculovisitado">
    <w:name w:val="FollowedHyperlink"/>
    <w:basedOn w:val="Fuentedeprrafopredeter"/>
    <w:uiPriority w:val="99"/>
    <w:semiHidden/>
    <w:unhideWhenUsed/>
    <w:rsid w:val="00AF7162"/>
    <w:rPr>
      <w:color w:val="800080" w:themeColor="followedHyperlink"/>
      <w:u w:val="single"/>
    </w:rPr>
  </w:style>
  <w:style w:type="paragraph" w:styleId="Epgrafe">
    <w:name w:val="caption"/>
    <w:basedOn w:val="Normal"/>
    <w:next w:val="Normal"/>
    <w:uiPriority w:val="35"/>
    <w:unhideWhenUsed/>
    <w:qFormat/>
    <w:rsid w:val="005F3561"/>
    <w:pPr>
      <w:spacing w:after="200"/>
    </w:pPr>
    <w:rPr>
      <w:i/>
      <w:iCs/>
      <w:color w:val="1F497D" w:themeColor="text2"/>
      <w:sz w:val="18"/>
      <w:szCs w:val="18"/>
    </w:rPr>
  </w:style>
  <w:style w:type="character" w:customStyle="1" w:styleId="apple-converted-space">
    <w:name w:val="apple-converted-space"/>
    <w:basedOn w:val="Fuentedeprrafopredeter"/>
    <w:rsid w:val="00572140"/>
  </w:style>
  <w:style w:type="paragraph" w:styleId="Encabezado">
    <w:name w:val="header"/>
    <w:basedOn w:val="Normal"/>
    <w:link w:val="EncabezadoCar"/>
    <w:uiPriority w:val="99"/>
    <w:unhideWhenUsed/>
    <w:rsid w:val="007A1B1E"/>
    <w:pPr>
      <w:tabs>
        <w:tab w:val="center" w:pos="4513"/>
        <w:tab w:val="right" w:pos="9026"/>
      </w:tabs>
    </w:pPr>
  </w:style>
  <w:style w:type="character" w:customStyle="1" w:styleId="EncabezadoCar">
    <w:name w:val="Encabezado Car"/>
    <w:basedOn w:val="Fuentedeprrafopredeter"/>
    <w:link w:val="Encabezado"/>
    <w:uiPriority w:val="99"/>
    <w:rsid w:val="007A1B1E"/>
  </w:style>
  <w:style w:type="paragraph" w:styleId="Piedepgina">
    <w:name w:val="footer"/>
    <w:basedOn w:val="Normal"/>
    <w:link w:val="PiedepginaCar"/>
    <w:uiPriority w:val="99"/>
    <w:unhideWhenUsed/>
    <w:rsid w:val="007A1B1E"/>
    <w:pPr>
      <w:tabs>
        <w:tab w:val="center" w:pos="4513"/>
        <w:tab w:val="right" w:pos="9026"/>
      </w:tabs>
    </w:pPr>
  </w:style>
  <w:style w:type="character" w:customStyle="1" w:styleId="PiedepginaCar">
    <w:name w:val="Pie de página Car"/>
    <w:basedOn w:val="Fuentedeprrafopredeter"/>
    <w:link w:val="Piedepgina"/>
    <w:uiPriority w:val="99"/>
    <w:rsid w:val="007A1B1E"/>
  </w:style>
  <w:style w:type="character" w:styleId="nfasis">
    <w:name w:val="Emphasis"/>
    <w:basedOn w:val="Fuentedeprrafopredeter"/>
    <w:uiPriority w:val="20"/>
    <w:qFormat/>
    <w:rsid w:val="00BB00B1"/>
    <w:rPr>
      <w:b/>
      <w:bCs/>
      <w:i w:val="0"/>
      <w:iCs w:val="0"/>
    </w:rPr>
  </w:style>
  <w:style w:type="character" w:customStyle="1" w:styleId="st1">
    <w:name w:val="st1"/>
    <w:basedOn w:val="Fuentedeprrafopredeter"/>
    <w:rsid w:val="00BB00B1"/>
  </w:style>
  <w:style w:type="paragraph" w:styleId="Textoindependiente">
    <w:name w:val="Body Text"/>
    <w:basedOn w:val="Normal"/>
    <w:link w:val="TextoindependienteCar"/>
    <w:uiPriority w:val="1"/>
    <w:semiHidden/>
    <w:unhideWhenUsed/>
    <w:qFormat/>
    <w:rsid w:val="00C54E7C"/>
    <w:pPr>
      <w:widowControl w:val="0"/>
      <w:ind w:left="821"/>
    </w:pPr>
    <w:rPr>
      <w:rFonts w:ascii="Helvetica Neue Light" w:eastAsia="Helvetica Neue Light" w:hAnsi="Helvetica Neue Light"/>
      <w:sz w:val="19"/>
      <w:szCs w:val="19"/>
    </w:rPr>
  </w:style>
  <w:style w:type="character" w:customStyle="1" w:styleId="TextoindependienteCar">
    <w:name w:val="Texto independiente Car"/>
    <w:basedOn w:val="Fuentedeprrafopredeter"/>
    <w:link w:val="Textoindependiente"/>
    <w:uiPriority w:val="1"/>
    <w:semiHidden/>
    <w:rsid w:val="00C54E7C"/>
    <w:rPr>
      <w:rFonts w:ascii="Helvetica Neue Light" w:eastAsia="Helvetica Neue Light" w:hAnsi="Helvetica Neue Light"/>
      <w:sz w:val="19"/>
      <w:szCs w:val="19"/>
    </w:rPr>
  </w:style>
  <w:style w:type="character" w:customStyle="1" w:styleId="UnresolvedMention1">
    <w:name w:val="Unresolved Mention1"/>
    <w:basedOn w:val="Fuentedeprrafopredeter"/>
    <w:uiPriority w:val="99"/>
    <w:semiHidden/>
    <w:unhideWhenUsed/>
    <w:rsid w:val="00F23EBF"/>
    <w:rPr>
      <w:color w:val="605E5C"/>
      <w:shd w:val="clear" w:color="auto" w:fill="E1DFDD"/>
    </w:rPr>
  </w:style>
  <w:style w:type="table" w:styleId="Tablaconcuadrcula">
    <w:name w:val="Table Grid"/>
    <w:basedOn w:val="Tabla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textrun">
    <w:name w:val="normaltextrun"/>
    <w:basedOn w:val="Fuentedeprrafopredeter"/>
    <w:rsid w:val="00D61DE5"/>
  </w:style>
  <w:style w:type="character" w:customStyle="1" w:styleId="UnresolvedMention">
    <w:name w:val="Unresolved Mention"/>
    <w:basedOn w:val="Fuentedeprrafopredeter"/>
    <w:uiPriority w:val="99"/>
    <w:semiHidden/>
    <w:unhideWhenUsed/>
    <w:rsid w:val="007E5F0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05EDE"/>
    <w:pPr>
      <w:spacing w:before="100" w:beforeAutospacing="1" w:after="100" w:afterAutospacing="1"/>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F05EDE"/>
    <w:rPr>
      <w:color w:val="0000FF"/>
      <w:u w:val="single"/>
    </w:rPr>
  </w:style>
  <w:style w:type="paragraph" w:styleId="Textodeglobo">
    <w:name w:val="Balloon Text"/>
    <w:basedOn w:val="Normal"/>
    <w:link w:val="TextodegloboCar"/>
    <w:uiPriority w:val="99"/>
    <w:semiHidden/>
    <w:unhideWhenUsed/>
    <w:rsid w:val="004F759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759B"/>
    <w:rPr>
      <w:rFonts w:ascii="Segoe UI" w:hAnsi="Segoe UI" w:cs="Segoe UI"/>
      <w:sz w:val="18"/>
      <w:szCs w:val="18"/>
    </w:rPr>
  </w:style>
  <w:style w:type="paragraph" w:customStyle="1" w:styleId="Default">
    <w:name w:val="Default"/>
    <w:rsid w:val="00C63C64"/>
    <w:pPr>
      <w:autoSpaceDE w:val="0"/>
      <w:autoSpaceDN w:val="0"/>
      <w:adjustRightInd w:val="0"/>
    </w:pPr>
    <w:rPr>
      <w:rFonts w:ascii="Arial" w:hAnsi="Arial" w:cs="Arial"/>
      <w:color w:val="000000"/>
      <w:sz w:val="24"/>
      <w:szCs w:val="24"/>
    </w:rPr>
  </w:style>
  <w:style w:type="character" w:styleId="Nmerodelnea">
    <w:name w:val="line number"/>
    <w:basedOn w:val="Fuentedeprrafopredeter"/>
    <w:uiPriority w:val="99"/>
    <w:semiHidden/>
    <w:unhideWhenUsed/>
    <w:rsid w:val="003460A6"/>
  </w:style>
  <w:style w:type="character" w:styleId="Refdecomentario">
    <w:name w:val="annotation reference"/>
    <w:basedOn w:val="Fuentedeprrafopredeter"/>
    <w:uiPriority w:val="99"/>
    <w:semiHidden/>
    <w:unhideWhenUsed/>
    <w:rsid w:val="003460A6"/>
    <w:rPr>
      <w:sz w:val="16"/>
      <w:szCs w:val="16"/>
    </w:rPr>
  </w:style>
  <w:style w:type="paragraph" w:styleId="Textocomentario">
    <w:name w:val="annotation text"/>
    <w:basedOn w:val="Normal"/>
    <w:link w:val="TextocomentarioCar"/>
    <w:uiPriority w:val="99"/>
    <w:semiHidden/>
    <w:unhideWhenUsed/>
    <w:rsid w:val="003460A6"/>
    <w:rPr>
      <w:sz w:val="20"/>
      <w:szCs w:val="20"/>
    </w:rPr>
  </w:style>
  <w:style w:type="character" w:customStyle="1" w:styleId="TextocomentarioCar">
    <w:name w:val="Texto comentario Car"/>
    <w:basedOn w:val="Fuentedeprrafopredeter"/>
    <w:link w:val="Textocomentario"/>
    <w:uiPriority w:val="99"/>
    <w:semiHidden/>
    <w:rsid w:val="003460A6"/>
    <w:rPr>
      <w:sz w:val="20"/>
      <w:szCs w:val="20"/>
    </w:rPr>
  </w:style>
  <w:style w:type="paragraph" w:styleId="Asuntodelcomentario">
    <w:name w:val="annotation subject"/>
    <w:basedOn w:val="Textocomentario"/>
    <w:next w:val="Textocomentario"/>
    <w:link w:val="AsuntodelcomentarioCar"/>
    <w:uiPriority w:val="99"/>
    <w:semiHidden/>
    <w:unhideWhenUsed/>
    <w:rsid w:val="003460A6"/>
    <w:rPr>
      <w:b/>
      <w:bCs/>
    </w:rPr>
  </w:style>
  <w:style w:type="character" w:customStyle="1" w:styleId="AsuntodelcomentarioCar">
    <w:name w:val="Asunto del comentario Car"/>
    <w:basedOn w:val="TextocomentarioCar"/>
    <w:link w:val="Asuntodelcomentario"/>
    <w:uiPriority w:val="99"/>
    <w:semiHidden/>
    <w:rsid w:val="003460A6"/>
    <w:rPr>
      <w:b/>
      <w:bCs/>
      <w:sz w:val="20"/>
      <w:szCs w:val="20"/>
    </w:rPr>
  </w:style>
  <w:style w:type="paragraph" w:styleId="Revisin">
    <w:name w:val="Revision"/>
    <w:hidden/>
    <w:uiPriority w:val="99"/>
    <w:semiHidden/>
    <w:rsid w:val="008A04D8"/>
  </w:style>
  <w:style w:type="paragraph" w:styleId="Prrafodelista">
    <w:name w:val="List Paragraph"/>
    <w:basedOn w:val="Normal"/>
    <w:uiPriority w:val="34"/>
    <w:qFormat/>
    <w:rsid w:val="00C27AF0"/>
    <w:pPr>
      <w:ind w:left="720"/>
    </w:pPr>
    <w:rPr>
      <w:rFonts w:ascii="Calibri" w:hAnsi="Calibri" w:cs="Times New Roman"/>
    </w:rPr>
  </w:style>
  <w:style w:type="character" w:styleId="Hipervnculovisitado">
    <w:name w:val="FollowedHyperlink"/>
    <w:basedOn w:val="Fuentedeprrafopredeter"/>
    <w:uiPriority w:val="99"/>
    <w:semiHidden/>
    <w:unhideWhenUsed/>
    <w:rsid w:val="00AF7162"/>
    <w:rPr>
      <w:color w:val="800080" w:themeColor="followedHyperlink"/>
      <w:u w:val="single"/>
    </w:rPr>
  </w:style>
  <w:style w:type="paragraph" w:styleId="Epgrafe">
    <w:name w:val="caption"/>
    <w:basedOn w:val="Normal"/>
    <w:next w:val="Normal"/>
    <w:uiPriority w:val="35"/>
    <w:unhideWhenUsed/>
    <w:qFormat/>
    <w:rsid w:val="005F3561"/>
    <w:pPr>
      <w:spacing w:after="200"/>
    </w:pPr>
    <w:rPr>
      <w:i/>
      <w:iCs/>
      <w:color w:val="1F497D" w:themeColor="text2"/>
      <w:sz w:val="18"/>
      <w:szCs w:val="18"/>
    </w:rPr>
  </w:style>
  <w:style w:type="character" w:customStyle="1" w:styleId="apple-converted-space">
    <w:name w:val="apple-converted-space"/>
    <w:basedOn w:val="Fuentedeprrafopredeter"/>
    <w:rsid w:val="00572140"/>
  </w:style>
  <w:style w:type="paragraph" w:styleId="Encabezado">
    <w:name w:val="header"/>
    <w:basedOn w:val="Normal"/>
    <w:link w:val="EncabezadoCar"/>
    <w:uiPriority w:val="99"/>
    <w:unhideWhenUsed/>
    <w:rsid w:val="007A1B1E"/>
    <w:pPr>
      <w:tabs>
        <w:tab w:val="center" w:pos="4513"/>
        <w:tab w:val="right" w:pos="9026"/>
      </w:tabs>
    </w:pPr>
  </w:style>
  <w:style w:type="character" w:customStyle="1" w:styleId="EncabezadoCar">
    <w:name w:val="Encabezado Car"/>
    <w:basedOn w:val="Fuentedeprrafopredeter"/>
    <w:link w:val="Encabezado"/>
    <w:uiPriority w:val="99"/>
    <w:rsid w:val="007A1B1E"/>
  </w:style>
  <w:style w:type="paragraph" w:styleId="Piedepgina">
    <w:name w:val="footer"/>
    <w:basedOn w:val="Normal"/>
    <w:link w:val="PiedepginaCar"/>
    <w:uiPriority w:val="99"/>
    <w:unhideWhenUsed/>
    <w:rsid w:val="007A1B1E"/>
    <w:pPr>
      <w:tabs>
        <w:tab w:val="center" w:pos="4513"/>
        <w:tab w:val="right" w:pos="9026"/>
      </w:tabs>
    </w:pPr>
  </w:style>
  <w:style w:type="character" w:customStyle="1" w:styleId="PiedepginaCar">
    <w:name w:val="Pie de página Car"/>
    <w:basedOn w:val="Fuentedeprrafopredeter"/>
    <w:link w:val="Piedepgina"/>
    <w:uiPriority w:val="99"/>
    <w:rsid w:val="007A1B1E"/>
  </w:style>
  <w:style w:type="character" w:styleId="nfasis">
    <w:name w:val="Emphasis"/>
    <w:basedOn w:val="Fuentedeprrafopredeter"/>
    <w:uiPriority w:val="20"/>
    <w:qFormat/>
    <w:rsid w:val="00BB00B1"/>
    <w:rPr>
      <w:b/>
      <w:bCs/>
      <w:i w:val="0"/>
      <w:iCs w:val="0"/>
    </w:rPr>
  </w:style>
  <w:style w:type="character" w:customStyle="1" w:styleId="st1">
    <w:name w:val="st1"/>
    <w:basedOn w:val="Fuentedeprrafopredeter"/>
    <w:rsid w:val="00BB00B1"/>
  </w:style>
  <w:style w:type="paragraph" w:styleId="Textoindependiente">
    <w:name w:val="Body Text"/>
    <w:basedOn w:val="Normal"/>
    <w:link w:val="TextoindependienteCar"/>
    <w:uiPriority w:val="1"/>
    <w:semiHidden/>
    <w:unhideWhenUsed/>
    <w:qFormat/>
    <w:rsid w:val="00C54E7C"/>
    <w:pPr>
      <w:widowControl w:val="0"/>
      <w:ind w:left="821"/>
    </w:pPr>
    <w:rPr>
      <w:rFonts w:ascii="Helvetica Neue Light" w:eastAsia="Helvetica Neue Light" w:hAnsi="Helvetica Neue Light"/>
      <w:sz w:val="19"/>
      <w:szCs w:val="19"/>
    </w:rPr>
  </w:style>
  <w:style w:type="character" w:customStyle="1" w:styleId="TextoindependienteCar">
    <w:name w:val="Texto independiente Car"/>
    <w:basedOn w:val="Fuentedeprrafopredeter"/>
    <w:link w:val="Textoindependiente"/>
    <w:uiPriority w:val="1"/>
    <w:semiHidden/>
    <w:rsid w:val="00C54E7C"/>
    <w:rPr>
      <w:rFonts w:ascii="Helvetica Neue Light" w:eastAsia="Helvetica Neue Light" w:hAnsi="Helvetica Neue Light"/>
      <w:sz w:val="19"/>
      <w:szCs w:val="19"/>
    </w:rPr>
  </w:style>
  <w:style w:type="character" w:customStyle="1" w:styleId="UnresolvedMention1">
    <w:name w:val="Unresolved Mention1"/>
    <w:basedOn w:val="Fuentedeprrafopredeter"/>
    <w:uiPriority w:val="99"/>
    <w:semiHidden/>
    <w:unhideWhenUsed/>
    <w:rsid w:val="00F23EBF"/>
    <w:rPr>
      <w:color w:val="605E5C"/>
      <w:shd w:val="clear" w:color="auto" w:fill="E1DFDD"/>
    </w:rPr>
  </w:style>
  <w:style w:type="table" w:styleId="Tablaconcuadrcula">
    <w:name w:val="Table Grid"/>
    <w:basedOn w:val="Tabla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textrun">
    <w:name w:val="normaltextrun"/>
    <w:basedOn w:val="Fuentedeprrafopredeter"/>
    <w:rsid w:val="00D61DE5"/>
  </w:style>
  <w:style w:type="character" w:customStyle="1" w:styleId="UnresolvedMention">
    <w:name w:val="Unresolved Mention"/>
    <w:basedOn w:val="Fuentedeprrafopredeter"/>
    <w:uiPriority w:val="99"/>
    <w:semiHidden/>
    <w:unhideWhenUsed/>
    <w:rsid w:val="007E5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0379">
      <w:bodyDiv w:val="1"/>
      <w:marLeft w:val="0"/>
      <w:marRight w:val="0"/>
      <w:marTop w:val="0"/>
      <w:marBottom w:val="0"/>
      <w:divBdr>
        <w:top w:val="none" w:sz="0" w:space="0" w:color="auto"/>
        <w:left w:val="none" w:sz="0" w:space="0" w:color="auto"/>
        <w:bottom w:val="none" w:sz="0" w:space="0" w:color="auto"/>
        <w:right w:val="none" w:sz="0" w:space="0" w:color="auto"/>
      </w:divBdr>
    </w:div>
    <w:div w:id="70125171">
      <w:bodyDiv w:val="1"/>
      <w:marLeft w:val="0"/>
      <w:marRight w:val="0"/>
      <w:marTop w:val="0"/>
      <w:marBottom w:val="0"/>
      <w:divBdr>
        <w:top w:val="none" w:sz="0" w:space="0" w:color="auto"/>
        <w:left w:val="none" w:sz="0" w:space="0" w:color="auto"/>
        <w:bottom w:val="none" w:sz="0" w:space="0" w:color="auto"/>
        <w:right w:val="none" w:sz="0" w:space="0" w:color="auto"/>
      </w:divBdr>
    </w:div>
    <w:div w:id="143013670">
      <w:bodyDiv w:val="1"/>
      <w:marLeft w:val="0"/>
      <w:marRight w:val="0"/>
      <w:marTop w:val="0"/>
      <w:marBottom w:val="0"/>
      <w:divBdr>
        <w:top w:val="none" w:sz="0" w:space="0" w:color="auto"/>
        <w:left w:val="none" w:sz="0" w:space="0" w:color="auto"/>
        <w:bottom w:val="none" w:sz="0" w:space="0" w:color="auto"/>
        <w:right w:val="none" w:sz="0" w:space="0" w:color="auto"/>
      </w:divBdr>
    </w:div>
    <w:div w:id="235626119">
      <w:bodyDiv w:val="1"/>
      <w:marLeft w:val="0"/>
      <w:marRight w:val="0"/>
      <w:marTop w:val="0"/>
      <w:marBottom w:val="0"/>
      <w:divBdr>
        <w:top w:val="none" w:sz="0" w:space="0" w:color="auto"/>
        <w:left w:val="none" w:sz="0" w:space="0" w:color="auto"/>
        <w:bottom w:val="none" w:sz="0" w:space="0" w:color="auto"/>
        <w:right w:val="none" w:sz="0" w:space="0" w:color="auto"/>
      </w:divBdr>
    </w:div>
    <w:div w:id="254485752">
      <w:bodyDiv w:val="1"/>
      <w:marLeft w:val="0"/>
      <w:marRight w:val="0"/>
      <w:marTop w:val="0"/>
      <w:marBottom w:val="0"/>
      <w:divBdr>
        <w:top w:val="none" w:sz="0" w:space="0" w:color="auto"/>
        <w:left w:val="none" w:sz="0" w:space="0" w:color="auto"/>
        <w:bottom w:val="none" w:sz="0" w:space="0" w:color="auto"/>
        <w:right w:val="none" w:sz="0" w:space="0" w:color="auto"/>
      </w:divBdr>
      <w:divsChild>
        <w:div w:id="1944803184">
          <w:marLeft w:val="0"/>
          <w:marRight w:val="0"/>
          <w:marTop w:val="0"/>
          <w:marBottom w:val="0"/>
          <w:divBdr>
            <w:top w:val="none" w:sz="0" w:space="0" w:color="auto"/>
            <w:left w:val="none" w:sz="0" w:space="0" w:color="auto"/>
            <w:bottom w:val="none" w:sz="0" w:space="0" w:color="auto"/>
            <w:right w:val="none" w:sz="0" w:space="0" w:color="auto"/>
          </w:divBdr>
        </w:div>
      </w:divsChild>
    </w:div>
    <w:div w:id="341051162">
      <w:bodyDiv w:val="1"/>
      <w:marLeft w:val="0"/>
      <w:marRight w:val="0"/>
      <w:marTop w:val="0"/>
      <w:marBottom w:val="0"/>
      <w:divBdr>
        <w:top w:val="none" w:sz="0" w:space="0" w:color="auto"/>
        <w:left w:val="none" w:sz="0" w:space="0" w:color="auto"/>
        <w:bottom w:val="none" w:sz="0" w:space="0" w:color="auto"/>
        <w:right w:val="none" w:sz="0" w:space="0" w:color="auto"/>
      </w:divBdr>
    </w:div>
    <w:div w:id="341397116">
      <w:bodyDiv w:val="1"/>
      <w:marLeft w:val="0"/>
      <w:marRight w:val="0"/>
      <w:marTop w:val="0"/>
      <w:marBottom w:val="0"/>
      <w:divBdr>
        <w:top w:val="none" w:sz="0" w:space="0" w:color="auto"/>
        <w:left w:val="none" w:sz="0" w:space="0" w:color="auto"/>
        <w:bottom w:val="none" w:sz="0" w:space="0" w:color="auto"/>
        <w:right w:val="none" w:sz="0" w:space="0" w:color="auto"/>
      </w:divBdr>
    </w:div>
    <w:div w:id="387918856">
      <w:bodyDiv w:val="1"/>
      <w:marLeft w:val="0"/>
      <w:marRight w:val="0"/>
      <w:marTop w:val="0"/>
      <w:marBottom w:val="0"/>
      <w:divBdr>
        <w:top w:val="none" w:sz="0" w:space="0" w:color="auto"/>
        <w:left w:val="none" w:sz="0" w:space="0" w:color="auto"/>
        <w:bottom w:val="none" w:sz="0" w:space="0" w:color="auto"/>
        <w:right w:val="none" w:sz="0" w:space="0" w:color="auto"/>
      </w:divBdr>
    </w:div>
    <w:div w:id="438642588">
      <w:bodyDiv w:val="1"/>
      <w:marLeft w:val="0"/>
      <w:marRight w:val="0"/>
      <w:marTop w:val="0"/>
      <w:marBottom w:val="0"/>
      <w:divBdr>
        <w:top w:val="none" w:sz="0" w:space="0" w:color="auto"/>
        <w:left w:val="none" w:sz="0" w:space="0" w:color="auto"/>
        <w:bottom w:val="none" w:sz="0" w:space="0" w:color="auto"/>
        <w:right w:val="none" w:sz="0" w:space="0" w:color="auto"/>
      </w:divBdr>
    </w:div>
    <w:div w:id="452677226">
      <w:bodyDiv w:val="1"/>
      <w:marLeft w:val="0"/>
      <w:marRight w:val="0"/>
      <w:marTop w:val="0"/>
      <w:marBottom w:val="0"/>
      <w:divBdr>
        <w:top w:val="none" w:sz="0" w:space="0" w:color="auto"/>
        <w:left w:val="none" w:sz="0" w:space="0" w:color="auto"/>
        <w:bottom w:val="none" w:sz="0" w:space="0" w:color="auto"/>
        <w:right w:val="none" w:sz="0" w:space="0" w:color="auto"/>
      </w:divBdr>
    </w:div>
    <w:div w:id="629239715">
      <w:bodyDiv w:val="1"/>
      <w:marLeft w:val="0"/>
      <w:marRight w:val="0"/>
      <w:marTop w:val="0"/>
      <w:marBottom w:val="0"/>
      <w:divBdr>
        <w:top w:val="none" w:sz="0" w:space="0" w:color="auto"/>
        <w:left w:val="none" w:sz="0" w:space="0" w:color="auto"/>
        <w:bottom w:val="none" w:sz="0" w:space="0" w:color="auto"/>
        <w:right w:val="none" w:sz="0" w:space="0" w:color="auto"/>
      </w:divBdr>
    </w:div>
    <w:div w:id="728920671">
      <w:bodyDiv w:val="1"/>
      <w:marLeft w:val="0"/>
      <w:marRight w:val="0"/>
      <w:marTop w:val="0"/>
      <w:marBottom w:val="0"/>
      <w:divBdr>
        <w:top w:val="none" w:sz="0" w:space="0" w:color="auto"/>
        <w:left w:val="none" w:sz="0" w:space="0" w:color="auto"/>
        <w:bottom w:val="none" w:sz="0" w:space="0" w:color="auto"/>
        <w:right w:val="none" w:sz="0" w:space="0" w:color="auto"/>
      </w:divBdr>
    </w:div>
    <w:div w:id="845096448">
      <w:bodyDiv w:val="1"/>
      <w:marLeft w:val="0"/>
      <w:marRight w:val="0"/>
      <w:marTop w:val="0"/>
      <w:marBottom w:val="0"/>
      <w:divBdr>
        <w:top w:val="none" w:sz="0" w:space="0" w:color="auto"/>
        <w:left w:val="none" w:sz="0" w:space="0" w:color="auto"/>
        <w:bottom w:val="none" w:sz="0" w:space="0" w:color="auto"/>
        <w:right w:val="none" w:sz="0" w:space="0" w:color="auto"/>
      </w:divBdr>
    </w:div>
    <w:div w:id="1273124382">
      <w:bodyDiv w:val="1"/>
      <w:marLeft w:val="0"/>
      <w:marRight w:val="0"/>
      <w:marTop w:val="0"/>
      <w:marBottom w:val="0"/>
      <w:divBdr>
        <w:top w:val="none" w:sz="0" w:space="0" w:color="auto"/>
        <w:left w:val="none" w:sz="0" w:space="0" w:color="auto"/>
        <w:bottom w:val="none" w:sz="0" w:space="0" w:color="auto"/>
        <w:right w:val="none" w:sz="0" w:space="0" w:color="auto"/>
      </w:divBdr>
    </w:div>
    <w:div w:id="1273824126">
      <w:bodyDiv w:val="1"/>
      <w:marLeft w:val="0"/>
      <w:marRight w:val="0"/>
      <w:marTop w:val="0"/>
      <w:marBottom w:val="0"/>
      <w:divBdr>
        <w:top w:val="none" w:sz="0" w:space="0" w:color="auto"/>
        <w:left w:val="none" w:sz="0" w:space="0" w:color="auto"/>
        <w:bottom w:val="none" w:sz="0" w:space="0" w:color="auto"/>
        <w:right w:val="none" w:sz="0" w:space="0" w:color="auto"/>
      </w:divBdr>
    </w:div>
    <w:div w:id="1347560205">
      <w:bodyDiv w:val="1"/>
      <w:marLeft w:val="0"/>
      <w:marRight w:val="0"/>
      <w:marTop w:val="0"/>
      <w:marBottom w:val="0"/>
      <w:divBdr>
        <w:top w:val="none" w:sz="0" w:space="0" w:color="auto"/>
        <w:left w:val="none" w:sz="0" w:space="0" w:color="auto"/>
        <w:bottom w:val="none" w:sz="0" w:space="0" w:color="auto"/>
        <w:right w:val="none" w:sz="0" w:space="0" w:color="auto"/>
      </w:divBdr>
    </w:div>
    <w:div w:id="1376202118">
      <w:bodyDiv w:val="1"/>
      <w:marLeft w:val="0"/>
      <w:marRight w:val="0"/>
      <w:marTop w:val="0"/>
      <w:marBottom w:val="0"/>
      <w:divBdr>
        <w:top w:val="none" w:sz="0" w:space="0" w:color="auto"/>
        <w:left w:val="none" w:sz="0" w:space="0" w:color="auto"/>
        <w:bottom w:val="none" w:sz="0" w:space="0" w:color="auto"/>
        <w:right w:val="none" w:sz="0" w:space="0" w:color="auto"/>
      </w:divBdr>
    </w:div>
    <w:div w:id="1410538513">
      <w:bodyDiv w:val="1"/>
      <w:marLeft w:val="0"/>
      <w:marRight w:val="0"/>
      <w:marTop w:val="0"/>
      <w:marBottom w:val="0"/>
      <w:divBdr>
        <w:top w:val="none" w:sz="0" w:space="0" w:color="auto"/>
        <w:left w:val="none" w:sz="0" w:space="0" w:color="auto"/>
        <w:bottom w:val="none" w:sz="0" w:space="0" w:color="auto"/>
        <w:right w:val="none" w:sz="0" w:space="0" w:color="auto"/>
      </w:divBdr>
    </w:div>
    <w:div w:id="1547990554">
      <w:bodyDiv w:val="1"/>
      <w:marLeft w:val="0"/>
      <w:marRight w:val="0"/>
      <w:marTop w:val="0"/>
      <w:marBottom w:val="0"/>
      <w:divBdr>
        <w:top w:val="none" w:sz="0" w:space="0" w:color="auto"/>
        <w:left w:val="none" w:sz="0" w:space="0" w:color="auto"/>
        <w:bottom w:val="none" w:sz="0" w:space="0" w:color="auto"/>
        <w:right w:val="none" w:sz="0" w:space="0" w:color="auto"/>
      </w:divBdr>
    </w:div>
    <w:div w:id="1728143797">
      <w:bodyDiv w:val="1"/>
      <w:marLeft w:val="0"/>
      <w:marRight w:val="0"/>
      <w:marTop w:val="0"/>
      <w:marBottom w:val="0"/>
      <w:divBdr>
        <w:top w:val="none" w:sz="0" w:space="0" w:color="auto"/>
        <w:left w:val="none" w:sz="0" w:space="0" w:color="auto"/>
        <w:bottom w:val="none" w:sz="0" w:space="0" w:color="auto"/>
        <w:right w:val="none" w:sz="0" w:space="0" w:color="auto"/>
      </w:divBdr>
    </w:div>
    <w:div w:id="1856725881">
      <w:bodyDiv w:val="1"/>
      <w:marLeft w:val="0"/>
      <w:marRight w:val="0"/>
      <w:marTop w:val="0"/>
      <w:marBottom w:val="0"/>
      <w:divBdr>
        <w:top w:val="none" w:sz="0" w:space="0" w:color="auto"/>
        <w:left w:val="none" w:sz="0" w:space="0" w:color="auto"/>
        <w:bottom w:val="none" w:sz="0" w:space="0" w:color="auto"/>
        <w:right w:val="none" w:sz="0" w:space="0" w:color="auto"/>
      </w:divBdr>
    </w:div>
    <w:div w:id="1989550009">
      <w:bodyDiv w:val="1"/>
      <w:marLeft w:val="0"/>
      <w:marRight w:val="0"/>
      <w:marTop w:val="0"/>
      <w:marBottom w:val="0"/>
      <w:divBdr>
        <w:top w:val="none" w:sz="0" w:space="0" w:color="auto"/>
        <w:left w:val="none" w:sz="0" w:space="0" w:color="auto"/>
        <w:bottom w:val="none" w:sz="0" w:space="0" w:color="auto"/>
        <w:right w:val="none" w:sz="0" w:space="0" w:color="auto"/>
      </w:divBdr>
    </w:div>
    <w:div w:id="2042120561">
      <w:bodyDiv w:val="1"/>
      <w:marLeft w:val="0"/>
      <w:marRight w:val="0"/>
      <w:marTop w:val="0"/>
      <w:marBottom w:val="0"/>
      <w:divBdr>
        <w:top w:val="none" w:sz="0" w:space="0" w:color="auto"/>
        <w:left w:val="none" w:sz="0" w:space="0" w:color="auto"/>
        <w:bottom w:val="none" w:sz="0" w:space="0" w:color="auto"/>
        <w:right w:val="none" w:sz="0" w:space="0" w:color="auto"/>
      </w:divBdr>
    </w:div>
    <w:div w:id="206066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ratasys.com/es/"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www.keyshot.com/"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www.stratasys.com/es/3d-printers/j5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prioritydesigns.com/"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480A148A954FA8BF37AB5D8AAA81" ma:contentTypeVersion="13" ma:contentTypeDescription="Create a new document." ma:contentTypeScope="" ma:versionID="4c224e4f3285ec3cdd381b26649c7383">
  <xsd:schema xmlns:xsd="http://www.w3.org/2001/XMLSchema" xmlns:xs="http://www.w3.org/2001/XMLSchema" xmlns:p="http://schemas.microsoft.com/office/2006/metadata/properties" xmlns:ns3="0ef08ad2-479a-43f1-a113-11ba46d52746" xmlns:ns4="b1ca6707-e1c0-498b-8bb4-90bc8da0105f" targetNamespace="http://schemas.microsoft.com/office/2006/metadata/properties" ma:root="true" ma:fieldsID="07a6c25bd74f6741546ff86faaa35a33" ns3:_="" ns4:_="">
    <xsd:import namespace="0ef08ad2-479a-43f1-a113-11ba46d52746"/>
    <xsd:import namespace="b1ca6707-e1c0-498b-8bb4-90bc8da010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08ad2-479a-43f1-a113-11ba46d5274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ca6707-e1c0-498b-8bb4-90bc8da0105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A3ABB-3BDA-4E9E-8531-9DF608274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08ad2-479a-43f1-a113-11ba46d52746"/>
    <ds:schemaRef ds:uri="b1ca6707-e1c0-498b-8bb4-90bc8da01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C721E-ACAD-42D5-A3A3-2B416622D58E}">
  <ds:schemaRefs>
    <ds:schemaRef ds:uri="http://schemas.microsoft.com/sharepoint/v3/contenttype/forms"/>
  </ds:schemaRefs>
</ds:datastoreItem>
</file>

<file path=customXml/itemProps3.xml><?xml version="1.0" encoding="utf-8"?>
<ds:datastoreItem xmlns:ds="http://schemas.openxmlformats.org/officeDocument/2006/customXml" ds:itemID="{7E006FC5-A1DE-413D-898B-506003E095AD}">
  <ds:schemaRefs>
    <ds:schemaRef ds:uri="0ef08ad2-479a-43f1-a113-11ba46d52746"/>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elements/1.1/"/>
    <ds:schemaRef ds:uri="b1ca6707-e1c0-498b-8bb4-90bc8da0105f"/>
    <ds:schemaRef ds:uri="http://purl.org/dc/terms/"/>
  </ds:schemaRefs>
</ds:datastoreItem>
</file>

<file path=customXml/itemProps4.xml><?xml version="1.0" encoding="utf-8"?>
<ds:datastoreItem xmlns:ds="http://schemas.openxmlformats.org/officeDocument/2006/customXml" ds:itemID="{9415C10B-E2A6-453F-8765-D7F87B42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3982</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Stratasys, Inc</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Hiemenz, Joe</dc:creator>
  <cp:lastModifiedBy>Mikel Larrañaga</cp:lastModifiedBy>
  <cp:revision>2</cp:revision>
  <cp:lastPrinted>2020-02-01T22:16:00Z</cp:lastPrinted>
  <dcterms:created xsi:type="dcterms:W3CDTF">2021-02-01T12:12:00Z</dcterms:created>
  <dcterms:modified xsi:type="dcterms:W3CDTF">2021-02-01T12:12:00Z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0x0101005C7D480A148A954FA8BF37AB5D8AAA81</vt:lpwstr>
  </property>
</Properties>
</file>